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F30E84" w14:textId="1B8834C0" w:rsidR="001E0B6F" w:rsidRPr="007201E8" w:rsidRDefault="006B07CA" w:rsidP="0038243A">
      <w:pPr>
        <w:pStyle w:val="a6"/>
        <w:widowControl w:val="0"/>
        <w:spacing w:line="360" w:lineRule="auto"/>
        <w:jc w:val="center"/>
        <w:rPr>
          <w:b/>
          <w:szCs w:val="28"/>
        </w:rPr>
      </w:pPr>
      <w:r w:rsidRPr="007201E8">
        <w:rPr>
          <w:b/>
          <w:szCs w:val="28"/>
        </w:rPr>
        <w:t>АНАЛИТИЧЕСКАЯ ЗАПИСКА</w:t>
      </w:r>
    </w:p>
    <w:p w14:paraId="7480B47E" w14:textId="79838604" w:rsidR="00155326" w:rsidRPr="007201E8" w:rsidRDefault="00786299" w:rsidP="0038243A">
      <w:pPr>
        <w:pStyle w:val="a6"/>
        <w:widowControl w:val="0"/>
        <w:spacing w:after="240" w:line="360" w:lineRule="auto"/>
        <w:jc w:val="center"/>
        <w:rPr>
          <w:b/>
          <w:szCs w:val="28"/>
        </w:rPr>
      </w:pPr>
      <w:r w:rsidRPr="007201E8">
        <w:rPr>
          <w:b/>
          <w:szCs w:val="28"/>
        </w:rPr>
        <w:t>о</w:t>
      </w:r>
      <w:r w:rsidR="00D708C7" w:rsidRPr="007201E8">
        <w:rPr>
          <w:b/>
          <w:szCs w:val="28"/>
        </w:rPr>
        <w:t xml:space="preserve"> ходе реализации мероприятий </w:t>
      </w:r>
      <w:r w:rsidR="00BF0575" w:rsidRPr="007201E8">
        <w:rPr>
          <w:b/>
          <w:szCs w:val="28"/>
        </w:rPr>
        <w:t>государственной про</w:t>
      </w:r>
      <w:r w:rsidR="009F107D" w:rsidRPr="007201E8">
        <w:rPr>
          <w:b/>
          <w:szCs w:val="28"/>
        </w:rPr>
        <w:t>граммы Камчатского края «Информационное обществ</w:t>
      </w:r>
      <w:r w:rsidR="00D708C7" w:rsidRPr="007201E8">
        <w:rPr>
          <w:b/>
          <w:szCs w:val="28"/>
        </w:rPr>
        <w:t>о в Камчатском крае»</w:t>
      </w:r>
      <w:r w:rsidR="0033177D" w:rsidRPr="007201E8">
        <w:rPr>
          <w:b/>
          <w:szCs w:val="28"/>
        </w:rPr>
        <w:t xml:space="preserve"> </w:t>
      </w:r>
      <w:r w:rsidR="0033177D" w:rsidRPr="007201E8">
        <w:rPr>
          <w:b/>
          <w:szCs w:val="28"/>
        </w:rPr>
        <w:br/>
        <w:t>за период с 1 января по 31 декабря 201</w:t>
      </w:r>
      <w:r w:rsidR="00F4412F" w:rsidRPr="007201E8">
        <w:rPr>
          <w:b/>
          <w:szCs w:val="28"/>
        </w:rPr>
        <w:t>8</w:t>
      </w:r>
      <w:r w:rsidR="00C243E4" w:rsidRPr="007201E8">
        <w:rPr>
          <w:b/>
          <w:szCs w:val="28"/>
        </w:rPr>
        <w:t xml:space="preserve"> </w:t>
      </w:r>
      <w:r w:rsidR="0033177D" w:rsidRPr="007201E8">
        <w:rPr>
          <w:b/>
          <w:szCs w:val="28"/>
        </w:rPr>
        <w:t>года</w:t>
      </w:r>
    </w:p>
    <w:p w14:paraId="08993E1D" w14:textId="29D7FBA9" w:rsidR="00265189" w:rsidRPr="007201E8" w:rsidRDefault="00265189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Государственная программа Камчатского края «Информационное общество в Камчатском крае» (далее – Программа) утверждена постановлением Правительства Камчатского края от 22.11.2013 № 512-П.</w:t>
      </w:r>
    </w:p>
    <w:p w14:paraId="1838786C" w14:textId="03F51050" w:rsidR="00ED5032" w:rsidRPr="007201E8" w:rsidRDefault="00ED5032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Ответственным исполнителем Программы является Агентство по информатизации и связи Камчатского края</w:t>
      </w:r>
      <w:r w:rsidR="00357086" w:rsidRPr="007201E8">
        <w:rPr>
          <w:szCs w:val="28"/>
        </w:rPr>
        <w:t xml:space="preserve"> (далее – Агентство)</w:t>
      </w:r>
      <w:r w:rsidRPr="007201E8">
        <w:rPr>
          <w:szCs w:val="28"/>
        </w:rPr>
        <w:t>. Участниками Программы, реализующими отдельные мероприятия Программы в 201</w:t>
      </w:r>
      <w:r w:rsidR="00F4412F" w:rsidRPr="007201E8">
        <w:rPr>
          <w:szCs w:val="28"/>
        </w:rPr>
        <w:t>8</w:t>
      </w:r>
      <w:r w:rsidRPr="007201E8">
        <w:rPr>
          <w:szCs w:val="28"/>
        </w:rPr>
        <w:t xml:space="preserve"> году, являлись:</w:t>
      </w:r>
    </w:p>
    <w:p w14:paraId="44521A7C" w14:textId="44CD6499" w:rsidR="00ED5032" w:rsidRPr="007201E8" w:rsidRDefault="00ED5032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Аппарат Губернатора и Правительства Камчатского края;</w:t>
      </w:r>
    </w:p>
    <w:p w14:paraId="4AF44D72" w14:textId="32E5C9D1" w:rsidR="00E47C95" w:rsidRPr="007201E8" w:rsidRDefault="00E47C95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Министерство социального развития и труда Камчатского края;</w:t>
      </w:r>
    </w:p>
    <w:p w14:paraId="69BFF562" w14:textId="77777777" w:rsidR="00EF52C7" w:rsidRPr="007201E8" w:rsidRDefault="00E47C95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Министерство транспорта и дорожного строительства Камчатского края;</w:t>
      </w:r>
    </w:p>
    <w:p w14:paraId="1B8082C1" w14:textId="77777777" w:rsidR="00E47C95" w:rsidRPr="007201E8" w:rsidRDefault="00E47C95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Агентство записи актов гражданского состояния Камчатского края;</w:t>
      </w:r>
    </w:p>
    <w:p w14:paraId="73693728" w14:textId="6505E0E6" w:rsidR="00EF52C7" w:rsidRPr="007201E8" w:rsidRDefault="00E47C95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Агентство по занятости населения и миграционной политике Камчатского края;</w:t>
      </w:r>
    </w:p>
    <w:p w14:paraId="20FE4AD6" w14:textId="4DE138FB" w:rsidR="00F4412F" w:rsidRPr="007201E8" w:rsidRDefault="00F4412F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Инспекция государственного строительного надзора Камчатского края;</w:t>
      </w:r>
    </w:p>
    <w:p w14:paraId="4CBEE0C4" w14:textId="51C1AB19" w:rsidR="006F51DE" w:rsidRPr="007201E8" w:rsidRDefault="00ED5032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Органы местного самоуправления муниципальных образований в Камчатском крае.</w:t>
      </w:r>
    </w:p>
    <w:p w14:paraId="79F08738" w14:textId="2AEAF479" w:rsidR="003D6592" w:rsidRPr="007201E8" w:rsidRDefault="003D6592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рамках </w:t>
      </w:r>
      <w:r w:rsidR="000D26F2" w:rsidRPr="007201E8">
        <w:rPr>
          <w:szCs w:val="28"/>
        </w:rPr>
        <w:t>Программы в</w:t>
      </w:r>
      <w:r w:rsidRPr="007201E8">
        <w:rPr>
          <w:szCs w:val="28"/>
        </w:rPr>
        <w:t xml:space="preserve"> 201</w:t>
      </w:r>
      <w:r w:rsidR="00E14312" w:rsidRPr="007201E8">
        <w:rPr>
          <w:szCs w:val="28"/>
        </w:rPr>
        <w:t>8</w:t>
      </w:r>
      <w:r w:rsidR="005A0E00" w:rsidRPr="007201E8">
        <w:rPr>
          <w:szCs w:val="28"/>
        </w:rPr>
        <w:t xml:space="preserve"> </w:t>
      </w:r>
      <w:r w:rsidRPr="007201E8">
        <w:rPr>
          <w:szCs w:val="28"/>
        </w:rPr>
        <w:t>году предусмотрен</w:t>
      </w:r>
      <w:r w:rsidR="00586D2C" w:rsidRPr="007201E8">
        <w:rPr>
          <w:szCs w:val="28"/>
        </w:rPr>
        <w:t>а</w:t>
      </w:r>
      <w:r w:rsidRPr="007201E8">
        <w:rPr>
          <w:szCs w:val="28"/>
        </w:rPr>
        <w:t xml:space="preserve"> реализация</w:t>
      </w:r>
      <w:r w:rsidR="00CE7554" w:rsidRPr="007201E8">
        <w:rPr>
          <w:szCs w:val="28"/>
        </w:rPr>
        <w:t xml:space="preserve"> </w:t>
      </w:r>
      <w:r w:rsidR="00027E92" w:rsidRPr="007201E8">
        <w:rPr>
          <w:szCs w:val="28"/>
        </w:rPr>
        <w:t>3</w:t>
      </w:r>
      <w:r w:rsidR="00FF1D1D" w:rsidRPr="007201E8">
        <w:rPr>
          <w:szCs w:val="28"/>
        </w:rPr>
        <w:t>8</w:t>
      </w:r>
      <w:r w:rsidRPr="007201E8">
        <w:rPr>
          <w:szCs w:val="28"/>
        </w:rPr>
        <w:t xml:space="preserve"> </w:t>
      </w:r>
      <w:r w:rsidRPr="00583989">
        <w:rPr>
          <w:szCs w:val="28"/>
        </w:rPr>
        <w:t>мероприяти</w:t>
      </w:r>
      <w:r w:rsidR="00586D2C" w:rsidRPr="00583989">
        <w:rPr>
          <w:szCs w:val="28"/>
        </w:rPr>
        <w:t>й</w:t>
      </w:r>
      <w:r w:rsidRPr="00583989">
        <w:rPr>
          <w:szCs w:val="28"/>
        </w:rPr>
        <w:t xml:space="preserve">, </w:t>
      </w:r>
      <w:r w:rsidR="00586D2C" w:rsidRPr="00583989">
        <w:rPr>
          <w:szCs w:val="28"/>
        </w:rPr>
        <w:t>в том числе по 3</w:t>
      </w:r>
      <w:r w:rsidR="00FF1D1D" w:rsidRPr="00583989">
        <w:rPr>
          <w:szCs w:val="28"/>
        </w:rPr>
        <w:t>5</w:t>
      </w:r>
      <w:r w:rsidR="00586D2C" w:rsidRPr="00583989">
        <w:rPr>
          <w:szCs w:val="28"/>
        </w:rPr>
        <w:t xml:space="preserve"> мероприятиям предусмотрено финансирование</w:t>
      </w:r>
      <w:r w:rsidR="00B54610" w:rsidRPr="00583989">
        <w:rPr>
          <w:szCs w:val="28"/>
        </w:rPr>
        <w:t>, все мероприятия успешно реализованы</w:t>
      </w:r>
      <w:r w:rsidRPr="00583989">
        <w:rPr>
          <w:szCs w:val="28"/>
        </w:rPr>
        <w:t>.</w:t>
      </w:r>
      <w:r w:rsidR="00331581" w:rsidRPr="00583989">
        <w:rPr>
          <w:szCs w:val="28"/>
        </w:rPr>
        <w:t xml:space="preserve"> В</w:t>
      </w:r>
      <w:r w:rsidR="00331581" w:rsidRPr="007201E8">
        <w:rPr>
          <w:szCs w:val="28"/>
        </w:rPr>
        <w:t xml:space="preserve"> течение отчётного периода в Программу были дважды внесены изменения (</w:t>
      </w:r>
      <w:r w:rsidR="00FD7D71" w:rsidRPr="007201E8">
        <w:rPr>
          <w:szCs w:val="28"/>
        </w:rPr>
        <w:t xml:space="preserve">см. </w:t>
      </w:r>
      <w:r w:rsidR="00331581" w:rsidRPr="007201E8">
        <w:rPr>
          <w:szCs w:val="28"/>
        </w:rPr>
        <w:t>раздел 4</w:t>
      </w:r>
      <w:r w:rsidR="00FD7D71" w:rsidRPr="007201E8">
        <w:rPr>
          <w:szCs w:val="28"/>
        </w:rPr>
        <w:t xml:space="preserve"> Аналитической записки</w:t>
      </w:r>
      <w:r w:rsidR="00331581" w:rsidRPr="007201E8">
        <w:rPr>
          <w:szCs w:val="28"/>
        </w:rPr>
        <w:t>).</w:t>
      </w:r>
    </w:p>
    <w:p w14:paraId="5FD17C45" w14:textId="29F6C838" w:rsidR="00ED5032" w:rsidRPr="007201E8" w:rsidRDefault="00BC3977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Планом реализации Программы на 20</w:t>
      </w:r>
      <w:r w:rsidR="00FF1D1D" w:rsidRPr="007201E8">
        <w:rPr>
          <w:szCs w:val="28"/>
        </w:rPr>
        <w:t>18</w:t>
      </w:r>
      <w:r w:rsidRPr="007201E8">
        <w:rPr>
          <w:szCs w:val="28"/>
        </w:rPr>
        <w:t xml:space="preserve"> год </w:t>
      </w:r>
      <w:r w:rsidR="00C4469A" w:rsidRPr="007201E8">
        <w:rPr>
          <w:szCs w:val="28"/>
        </w:rPr>
        <w:t>(далее – План реализации Программы)</w:t>
      </w:r>
      <w:r w:rsidRPr="007201E8">
        <w:rPr>
          <w:szCs w:val="28"/>
        </w:rPr>
        <w:t>, утвержд</w:t>
      </w:r>
      <w:r w:rsidR="00EF72C7" w:rsidRPr="007201E8">
        <w:rPr>
          <w:szCs w:val="28"/>
        </w:rPr>
        <w:t>ё</w:t>
      </w:r>
      <w:r w:rsidRPr="007201E8">
        <w:rPr>
          <w:szCs w:val="28"/>
        </w:rPr>
        <w:t xml:space="preserve">нным распоряжением Правительства Камчатского края </w:t>
      </w:r>
      <w:r w:rsidR="00FF1D1D" w:rsidRPr="007201E8">
        <w:rPr>
          <w:szCs w:val="28"/>
        </w:rPr>
        <w:t>от 04.12.2017 № 488-РП</w:t>
      </w:r>
      <w:r w:rsidR="004D418E" w:rsidRPr="007201E8">
        <w:rPr>
          <w:szCs w:val="28"/>
        </w:rPr>
        <w:t>, пред</w:t>
      </w:r>
      <w:r w:rsidRPr="007201E8">
        <w:rPr>
          <w:szCs w:val="28"/>
        </w:rPr>
        <w:t>усмотрено наступление</w:t>
      </w:r>
      <w:r w:rsidR="00550D33" w:rsidRPr="007201E8">
        <w:rPr>
          <w:szCs w:val="28"/>
        </w:rPr>
        <w:t xml:space="preserve"> </w:t>
      </w:r>
      <w:r w:rsidR="00FF1D1D" w:rsidRPr="007201E8">
        <w:rPr>
          <w:szCs w:val="28"/>
        </w:rPr>
        <w:t>шестнадцати</w:t>
      </w:r>
      <w:r w:rsidR="00550D33" w:rsidRPr="007201E8">
        <w:rPr>
          <w:szCs w:val="28"/>
        </w:rPr>
        <w:t xml:space="preserve"> </w:t>
      </w:r>
      <w:r w:rsidRPr="007201E8">
        <w:rPr>
          <w:szCs w:val="28"/>
        </w:rPr>
        <w:t>контрольных событий</w:t>
      </w:r>
      <w:r w:rsidR="00F24796" w:rsidRPr="007201E8">
        <w:rPr>
          <w:szCs w:val="28"/>
        </w:rPr>
        <w:t xml:space="preserve">. </w:t>
      </w:r>
      <w:r w:rsidR="002C3CA7" w:rsidRPr="007201E8">
        <w:rPr>
          <w:szCs w:val="28"/>
        </w:rPr>
        <w:t>Детальная информация о наступлении контрольных событий представлена в таблице 1</w:t>
      </w:r>
      <w:r w:rsidR="00F24796" w:rsidRPr="007201E8">
        <w:rPr>
          <w:szCs w:val="28"/>
        </w:rPr>
        <w:t>0</w:t>
      </w:r>
      <w:r w:rsidR="002C3CA7" w:rsidRPr="007201E8">
        <w:rPr>
          <w:szCs w:val="28"/>
        </w:rPr>
        <w:t xml:space="preserve"> </w:t>
      </w:r>
      <w:r w:rsidR="00F24796" w:rsidRPr="007201E8">
        <w:rPr>
          <w:szCs w:val="28"/>
        </w:rPr>
        <w:t xml:space="preserve">«Мониторинг реализации государственной </w:t>
      </w:r>
      <w:r w:rsidR="00F24796" w:rsidRPr="007201E8">
        <w:rPr>
          <w:szCs w:val="28"/>
        </w:rPr>
        <w:lastRenderedPageBreak/>
        <w:t>программы).</w:t>
      </w:r>
    </w:p>
    <w:p w14:paraId="029951E4" w14:textId="56D136F9" w:rsidR="00ED5032" w:rsidRPr="007201E8" w:rsidRDefault="00ED5032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Детальный план-график реализации Программы на 201</w:t>
      </w:r>
      <w:r w:rsidR="00FF1D1D" w:rsidRPr="007201E8">
        <w:rPr>
          <w:szCs w:val="28"/>
        </w:rPr>
        <w:t>8</w:t>
      </w:r>
      <w:r w:rsidRPr="007201E8">
        <w:rPr>
          <w:szCs w:val="28"/>
        </w:rPr>
        <w:t xml:space="preserve"> год утверждён приказом Агентства по информатизации и связи Камчатского края от </w:t>
      </w:r>
      <w:r w:rsidR="001162F7" w:rsidRPr="007201E8">
        <w:rPr>
          <w:szCs w:val="28"/>
        </w:rPr>
        <w:t>13.12.2017 № 56-П</w:t>
      </w:r>
      <w:r w:rsidRPr="007201E8">
        <w:rPr>
          <w:szCs w:val="28"/>
        </w:rPr>
        <w:t xml:space="preserve"> (далее – детальный план-график), в течении 201</w:t>
      </w:r>
      <w:r w:rsidR="001162F7" w:rsidRPr="007201E8">
        <w:rPr>
          <w:szCs w:val="28"/>
        </w:rPr>
        <w:t>8</w:t>
      </w:r>
      <w:r w:rsidRPr="007201E8">
        <w:rPr>
          <w:szCs w:val="28"/>
        </w:rPr>
        <w:t xml:space="preserve"> года в детальный план-график приказами Агентства по информатизации и связи Камчатского края было в</w:t>
      </w:r>
      <w:r w:rsidR="00586D2C" w:rsidRPr="007201E8">
        <w:rPr>
          <w:szCs w:val="28"/>
        </w:rPr>
        <w:t xml:space="preserve">несено </w:t>
      </w:r>
      <w:r w:rsidR="001162F7" w:rsidRPr="007201E8">
        <w:rPr>
          <w:szCs w:val="28"/>
        </w:rPr>
        <w:t>два</w:t>
      </w:r>
      <w:r w:rsidR="00E47C95" w:rsidRPr="007201E8">
        <w:rPr>
          <w:szCs w:val="28"/>
        </w:rPr>
        <w:t xml:space="preserve"> </w:t>
      </w:r>
      <w:r w:rsidR="00586D2C" w:rsidRPr="007201E8">
        <w:rPr>
          <w:szCs w:val="28"/>
        </w:rPr>
        <w:t>изменения</w:t>
      </w:r>
      <w:r w:rsidRPr="007201E8">
        <w:rPr>
          <w:szCs w:val="28"/>
        </w:rPr>
        <w:t xml:space="preserve"> в соответствии с изменениями Программы</w:t>
      </w:r>
      <w:r w:rsidR="003D3883" w:rsidRPr="007201E8">
        <w:rPr>
          <w:szCs w:val="28"/>
        </w:rPr>
        <w:t xml:space="preserve"> в отчётном году</w:t>
      </w:r>
      <w:r w:rsidRPr="007201E8">
        <w:rPr>
          <w:szCs w:val="28"/>
        </w:rPr>
        <w:t>.</w:t>
      </w:r>
    </w:p>
    <w:p w14:paraId="1629A4A3" w14:textId="04CC8609" w:rsidR="00ED5032" w:rsidRPr="007201E8" w:rsidRDefault="006F51DE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И</w:t>
      </w:r>
      <w:r w:rsidR="00ED5032" w:rsidRPr="007201E8">
        <w:rPr>
          <w:szCs w:val="28"/>
        </w:rPr>
        <w:t>нформация о ходе реализации Программы, в том числе принятые нормативные и распорядительные акты</w:t>
      </w:r>
      <w:r w:rsidR="00E47C95" w:rsidRPr="007201E8">
        <w:rPr>
          <w:szCs w:val="28"/>
        </w:rPr>
        <w:t>, План реализации Программы, детальный план-график, отчёты</w:t>
      </w:r>
      <w:r w:rsidR="00ED5032" w:rsidRPr="007201E8">
        <w:rPr>
          <w:szCs w:val="28"/>
        </w:rPr>
        <w:t>, размеща</w:t>
      </w:r>
      <w:r w:rsidR="00E47C95" w:rsidRPr="007201E8">
        <w:rPr>
          <w:szCs w:val="28"/>
        </w:rPr>
        <w:t>ю</w:t>
      </w:r>
      <w:r w:rsidR="00ED5032" w:rsidRPr="007201E8">
        <w:rPr>
          <w:szCs w:val="28"/>
        </w:rPr>
        <w:t>тся на официальном сайте исполнительных органов государственной власти Камчатского края в сети Интернет на странице Агентства по информатизации и связи Камчатского края</w:t>
      </w:r>
      <w:r w:rsidR="00E47C95" w:rsidRPr="007201E8">
        <w:rPr>
          <w:szCs w:val="28"/>
        </w:rPr>
        <w:t xml:space="preserve"> (</w:t>
      </w:r>
      <w:hyperlink r:id="rId8" w:history="1">
        <w:r w:rsidR="00C243E4" w:rsidRPr="007201E8">
          <w:rPr>
            <w:rStyle w:val="aa"/>
            <w:szCs w:val="28"/>
          </w:rPr>
          <w:t>http</w:t>
        </w:r>
        <w:r w:rsidR="00C243E4" w:rsidRPr="007201E8">
          <w:rPr>
            <w:rStyle w:val="aa"/>
            <w:szCs w:val="28"/>
            <w:lang w:val="en-US"/>
          </w:rPr>
          <w:t>s</w:t>
        </w:r>
        <w:r w:rsidR="00C243E4" w:rsidRPr="007201E8">
          <w:rPr>
            <w:rStyle w:val="aa"/>
            <w:szCs w:val="28"/>
          </w:rPr>
          <w:t>://agais.kamgov.ru/gosudarstvennaa-programma-kamcatskogo-kraa-informacionnoe-obsestvo-v-kamcatskom-krae</w:t>
        </w:r>
      </w:hyperlink>
      <w:r w:rsidR="00E47C95" w:rsidRPr="007201E8">
        <w:rPr>
          <w:szCs w:val="28"/>
        </w:rPr>
        <w:t>)</w:t>
      </w:r>
      <w:r w:rsidR="00ED5032" w:rsidRPr="007201E8">
        <w:rPr>
          <w:szCs w:val="28"/>
        </w:rPr>
        <w:t>.</w:t>
      </w:r>
    </w:p>
    <w:p w14:paraId="284607EB" w14:textId="097D05A1" w:rsidR="0091200C" w:rsidRPr="007201E8" w:rsidRDefault="0091200C" w:rsidP="0038243A">
      <w:pPr>
        <w:pStyle w:val="6"/>
        <w:keepNext w:val="0"/>
        <w:widowControl w:val="0"/>
        <w:numPr>
          <w:ilvl w:val="0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Конкретные результаты реализации государственно</w:t>
      </w:r>
      <w:r w:rsidR="00AE2D70" w:rsidRPr="007201E8">
        <w:rPr>
          <w:b/>
          <w:sz w:val="28"/>
          <w:szCs w:val="28"/>
        </w:rPr>
        <w:t>й программы, достигнутые за отчё</w:t>
      </w:r>
      <w:r w:rsidRPr="007201E8">
        <w:rPr>
          <w:b/>
          <w:sz w:val="28"/>
          <w:szCs w:val="28"/>
        </w:rPr>
        <w:t xml:space="preserve">тный </w:t>
      </w:r>
      <w:r w:rsidR="00FE7BAF" w:rsidRPr="007201E8">
        <w:rPr>
          <w:b/>
          <w:sz w:val="28"/>
          <w:szCs w:val="28"/>
        </w:rPr>
        <w:t>период</w:t>
      </w:r>
    </w:p>
    <w:p w14:paraId="0DE69D15" w14:textId="02F0826B" w:rsidR="006E2BD9" w:rsidRPr="007201E8" w:rsidRDefault="008D0E9B" w:rsidP="0038243A">
      <w:pPr>
        <w:pStyle w:val="6"/>
        <w:keepNext w:val="0"/>
        <w:widowControl w:val="0"/>
        <w:numPr>
          <w:ilvl w:val="1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 xml:space="preserve">Основные </w:t>
      </w:r>
      <w:r w:rsidR="006E2BD9" w:rsidRPr="007201E8">
        <w:rPr>
          <w:b/>
          <w:sz w:val="28"/>
          <w:szCs w:val="28"/>
        </w:rPr>
        <w:t>результаты, достигнутые в отч</w:t>
      </w:r>
      <w:r w:rsidR="00CB41F9" w:rsidRPr="007201E8">
        <w:rPr>
          <w:b/>
          <w:sz w:val="28"/>
          <w:szCs w:val="28"/>
        </w:rPr>
        <w:t>ё</w:t>
      </w:r>
      <w:r w:rsidR="006E2BD9" w:rsidRPr="007201E8">
        <w:rPr>
          <w:b/>
          <w:sz w:val="28"/>
          <w:szCs w:val="28"/>
        </w:rPr>
        <w:t>тном году, в разрезе подпрограмм и государственной программы в целом</w:t>
      </w:r>
    </w:p>
    <w:p w14:paraId="61FEAB0D" w14:textId="2059216D" w:rsidR="006E2BD9" w:rsidRPr="007201E8" w:rsidRDefault="006E2BD9" w:rsidP="0038243A">
      <w:pPr>
        <w:widowControl w:val="0"/>
        <w:spacing w:before="120" w:after="120" w:line="360" w:lineRule="auto"/>
        <w:ind w:firstLine="709"/>
        <w:jc w:val="both"/>
        <w:textAlignment w:val="center"/>
        <w:rPr>
          <w:b/>
          <w:szCs w:val="28"/>
        </w:rPr>
      </w:pPr>
      <w:r w:rsidRPr="007201E8">
        <w:rPr>
          <w:b/>
          <w:szCs w:val="28"/>
        </w:rPr>
        <w:t>Подпрограмма 1 «Электронное правительство в Камчатском крае»</w:t>
      </w:r>
    </w:p>
    <w:p w14:paraId="326AB4AA" w14:textId="54E2A7F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Один из основных показателей в сфере деятельности Агентства, отражающий активность использования электронных услуг и сервисов жителями – доля граждан, зарегистрированных в </w:t>
      </w:r>
      <w:r w:rsidR="00B80B14" w:rsidRPr="007201E8">
        <w:rPr>
          <w:szCs w:val="28"/>
        </w:rPr>
        <w:t>единой системе идентификации и аутентификации (</w:t>
      </w:r>
      <w:r w:rsidRPr="007201E8">
        <w:rPr>
          <w:szCs w:val="28"/>
        </w:rPr>
        <w:t>ЕСИА</w:t>
      </w:r>
      <w:r w:rsidR="00B80B14" w:rsidRPr="007201E8">
        <w:rPr>
          <w:szCs w:val="28"/>
        </w:rPr>
        <w:t>)</w:t>
      </w:r>
      <w:r w:rsidRPr="007201E8">
        <w:rPr>
          <w:szCs w:val="28"/>
        </w:rPr>
        <w:t xml:space="preserve"> на портале </w:t>
      </w:r>
      <w:proofErr w:type="spellStart"/>
      <w:r w:rsidR="00B80B14" w:rsidRPr="007201E8">
        <w:rPr>
          <w:szCs w:val="28"/>
        </w:rPr>
        <w:t>Госуслуг</w:t>
      </w:r>
      <w:proofErr w:type="spellEnd"/>
      <w:r w:rsidRPr="007201E8">
        <w:rPr>
          <w:szCs w:val="28"/>
        </w:rPr>
        <w:t>.</w:t>
      </w:r>
    </w:p>
    <w:p w14:paraId="51523726" w14:textId="2C2C26A3" w:rsidR="00D1115A" w:rsidRDefault="009D4E53" w:rsidP="009D4E53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noProof/>
          <w:szCs w:val="28"/>
        </w:rPr>
        <w:drawing>
          <wp:anchor distT="0" distB="0" distL="114300" distR="114300" simplePos="0" relativeHeight="251658240" behindDoc="0" locked="0" layoutInCell="1" allowOverlap="1" wp14:anchorId="40E79B32" wp14:editId="0A0AC3DF">
            <wp:simplePos x="0" y="0"/>
            <wp:positionH relativeFrom="column">
              <wp:posOffset>2723515</wp:posOffset>
            </wp:positionH>
            <wp:positionV relativeFrom="page">
              <wp:posOffset>8309610</wp:posOffset>
            </wp:positionV>
            <wp:extent cx="3376295" cy="1616075"/>
            <wp:effectExtent l="0" t="0" r="0" b="317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6295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115A" w:rsidRPr="007201E8">
        <w:rPr>
          <w:szCs w:val="28"/>
        </w:rPr>
        <w:t>По итогам 2018 года в ЕСИА зарегистрировано 81,5% жителей края старше 14 лет, прирост за год составил более 26%.</w:t>
      </w:r>
      <w:r w:rsidR="0038243A">
        <w:rPr>
          <w:szCs w:val="28"/>
        </w:rPr>
        <w:t xml:space="preserve"> </w:t>
      </w:r>
      <w:r w:rsidR="00D1115A" w:rsidRPr="007201E8">
        <w:rPr>
          <w:szCs w:val="28"/>
        </w:rPr>
        <w:t xml:space="preserve">В результате активной работы по популяризации </w:t>
      </w:r>
      <w:r w:rsidR="00D1115A" w:rsidRPr="007201E8">
        <w:rPr>
          <w:szCs w:val="28"/>
        </w:rPr>
        <w:lastRenderedPageBreak/>
        <w:t>использования электронных услуг и сервисов, Камчатский край по показателю ЕСИА поднялся с 36 до 18 места среди 85 субъектов РФ.</w:t>
      </w:r>
    </w:p>
    <w:p w14:paraId="4DEDF277" w14:textId="18C08146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течении 2018 года существенный акцент делался на узнаваемость бренда </w:t>
      </w:r>
      <w:r w:rsidR="00F544CA" w:rsidRPr="007201E8">
        <w:rPr>
          <w:szCs w:val="28"/>
        </w:rPr>
        <w:t>«</w:t>
      </w:r>
      <w:proofErr w:type="spellStart"/>
      <w:r w:rsidR="00F544CA" w:rsidRPr="007201E8">
        <w:rPr>
          <w:szCs w:val="28"/>
        </w:rPr>
        <w:t>Госуслуги</w:t>
      </w:r>
      <w:proofErr w:type="spellEnd"/>
      <w:r w:rsidR="00F544CA" w:rsidRPr="007201E8">
        <w:rPr>
          <w:szCs w:val="28"/>
        </w:rPr>
        <w:t>»</w:t>
      </w:r>
      <w:r w:rsidRPr="007201E8">
        <w:rPr>
          <w:szCs w:val="28"/>
        </w:rPr>
        <w:t>, на информирование граждан о преимуществах и возможностях получения государственных и муниципальных услуг в электронной форме.</w:t>
      </w:r>
    </w:p>
    <w:p w14:paraId="3C7B8F67" w14:textId="3632CD45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Проведена кампания по популяризации </w:t>
      </w:r>
      <w:proofErr w:type="spellStart"/>
      <w:r w:rsidRPr="007201E8">
        <w:rPr>
          <w:szCs w:val="28"/>
        </w:rPr>
        <w:t>госуслуг</w:t>
      </w:r>
      <w:proofErr w:type="spellEnd"/>
      <w:r w:rsidRPr="007201E8">
        <w:rPr>
          <w:szCs w:val="28"/>
        </w:rPr>
        <w:t>, которая стала предметом предоставления Камчатскому краю федеральной субсидии.</w:t>
      </w:r>
    </w:p>
    <w:p w14:paraId="0FD4AA1D" w14:textId="261D3E4E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Сейчас уверенно можно сказать, что электронные услуги стали действительно узнаваемыми, востребованными жителями нашего края, и одновременно являются неотъемлемой частью деятельност</w:t>
      </w:r>
      <w:r w:rsidR="009D4E53">
        <w:rPr>
          <w:szCs w:val="28"/>
        </w:rPr>
        <w:t>и всей государственной системы.</w:t>
      </w:r>
    </w:p>
    <w:p w14:paraId="6C8EDECB" w14:textId="482990D6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Так, в течении 2018 года электронные госуслуги впервые участвовали в двух социально значимых проектах – выборы</w:t>
      </w:r>
      <w:r w:rsidR="00357086" w:rsidRPr="007201E8">
        <w:rPr>
          <w:szCs w:val="28"/>
        </w:rPr>
        <w:t xml:space="preserve"> Президента Российской Федерации</w:t>
      </w:r>
      <w:r w:rsidRPr="007201E8">
        <w:rPr>
          <w:szCs w:val="28"/>
        </w:rPr>
        <w:t xml:space="preserve"> и перепись населения</w:t>
      </w:r>
      <w:r w:rsidR="00357086" w:rsidRPr="007201E8">
        <w:rPr>
          <w:szCs w:val="28"/>
        </w:rPr>
        <w:t xml:space="preserve"> в России</w:t>
      </w:r>
      <w:r w:rsidRPr="007201E8">
        <w:rPr>
          <w:szCs w:val="28"/>
        </w:rPr>
        <w:t>.</w:t>
      </w:r>
    </w:p>
    <w:p w14:paraId="4005FDCB" w14:textId="06F10058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ходе выборной кампании в марте </w:t>
      </w:r>
      <w:r w:rsidR="00193940" w:rsidRPr="007201E8">
        <w:rPr>
          <w:szCs w:val="28"/>
        </w:rPr>
        <w:t>2018 года</w:t>
      </w:r>
      <w:r w:rsidRPr="007201E8">
        <w:rPr>
          <w:szCs w:val="28"/>
        </w:rPr>
        <w:t xml:space="preserve"> более 3 тысяч (3019) жителей края воспользовались электронной </w:t>
      </w:r>
      <w:proofErr w:type="spellStart"/>
      <w:r w:rsidRPr="007201E8">
        <w:rPr>
          <w:szCs w:val="28"/>
        </w:rPr>
        <w:t>госуслугой</w:t>
      </w:r>
      <w:proofErr w:type="spellEnd"/>
      <w:r w:rsidRPr="007201E8">
        <w:rPr>
          <w:szCs w:val="28"/>
        </w:rPr>
        <w:t xml:space="preserve"> по выбору избирательно</w:t>
      </w:r>
      <w:r w:rsidR="00193940" w:rsidRPr="007201E8">
        <w:rPr>
          <w:szCs w:val="28"/>
        </w:rPr>
        <w:t>го участка по месту нахождения.</w:t>
      </w:r>
    </w:p>
    <w:p w14:paraId="40E62BE3" w14:textId="3BF9E688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ходе пробной переписи населения, проходящей в октябре </w:t>
      </w:r>
      <w:r w:rsidR="00193940" w:rsidRPr="007201E8">
        <w:rPr>
          <w:szCs w:val="28"/>
        </w:rPr>
        <w:t>2018 года</w:t>
      </w:r>
      <w:r w:rsidRPr="007201E8">
        <w:rPr>
          <w:szCs w:val="28"/>
        </w:rPr>
        <w:t xml:space="preserve">, более 4 тысяч жителей Камчатского края самостоятельно заполнили электронные переписные листы на портале </w:t>
      </w:r>
      <w:proofErr w:type="spellStart"/>
      <w:r w:rsidR="00193940" w:rsidRPr="007201E8">
        <w:rPr>
          <w:szCs w:val="28"/>
        </w:rPr>
        <w:t>Госуслуг</w:t>
      </w:r>
      <w:proofErr w:type="spellEnd"/>
      <w:r w:rsidR="00193940" w:rsidRPr="007201E8">
        <w:rPr>
          <w:szCs w:val="28"/>
        </w:rPr>
        <w:t>.</w:t>
      </w:r>
    </w:p>
    <w:p w14:paraId="084F7AD6" w14:textId="77777777" w:rsidR="00204A93" w:rsidRPr="007201E8" w:rsidRDefault="00D1115A" w:rsidP="0038243A">
      <w:pPr>
        <w:widowControl w:val="0"/>
        <w:spacing w:line="360" w:lineRule="auto"/>
        <w:ind w:firstLine="709"/>
        <w:jc w:val="both"/>
        <w:rPr>
          <w:noProof/>
          <w:szCs w:val="28"/>
        </w:rPr>
      </w:pPr>
      <w:r w:rsidRPr="007201E8">
        <w:rPr>
          <w:szCs w:val="28"/>
        </w:rPr>
        <w:t>Наиболее успешная и востребованная электронная услуга среди жителей Камчатского края – «</w:t>
      </w:r>
      <w:r w:rsidR="00204A93" w:rsidRPr="007201E8">
        <w:rPr>
          <w:szCs w:val="28"/>
        </w:rPr>
        <w:t xml:space="preserve">Запись </w:t>
      </w:r>
      <w:r w:rsidRPr="007201E8">
        <w:rPr>
          <w:szCs w:val="28"/>
        </w:rPr>
        <w:t xml:space="preserve">на приём к врачу». К электронной записи с </w:t>
      </w:r>
      <w:proofErr w:type="spellStart"/>
      <w:r w:rsidR="00204A93" w:rsidRPr="007201E8">
        <w:rPr>
          <w:szCs w:val="28"/>
        </w:rPr>
        <w:t>Госуслуг</w:t>
      </w:r>
      <w:proofErr w:type="spellEnd"/>
      <w:r w:rsidR="00204A93" w:rsidRPr="007201E8">
        <w:rPr>
          <w:szCs w:val="28"/>
        </w:rPr>
        <w:t xml:space="preserve"> </w:t>
      </w:r>
      <w:r w:rsidRPr="007201E8">
        <w:rPr>
          <w:szCs w:val="28"/>
        </w:rPr>
        <w:t>подключено 31 учреждение здравоохранения Камчатского края, за 2018 год жители региона воспользовались электронной записью 65 512 раз</w:t>
      </w:r>
      <w:r w:rsidR="00204A93" w:rsidRPr="007201E8">
        <w:rPr>
          <w:szCs w:val="28"/>
        </w:rPr>
        <w:t xml:space="preserve"> – </w:t>
      </w:r>
      <w:r w:rsidRPr="007201E8">
        <w:rPr>
          <w:szCs w:val="28"/>
        </w:rPr>
        <w:t>это в 3 раза больше, чем годом ранее (20 тысяч записей).</w:t>
      </w:r>
    </w:p>
    <w:p w14:paraId="0E3DD53E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Активно информационные технологии и электронные госуслуги внедряются в сферу образования. С начала нового учебного года 112 общеобразовательных учреждений в Камчатском крае (93% от общего числа) осуществляют ведение журнала успеваемости полностью в электронной форме. </w:t>
      </w:r>
    </w:p>
    <w:p w14:paraId="752A6F7B" w14:textId="5B8E134D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Среди доступных электронных услуг в области образования также </w:t>
      </w:r>
      <w:r w:rsidRPr="007201E8">
        <w:rPr>
          <w:szCs w:val="28"/>
        </w:rPr>
        <w:lastRenderedPageBreak/>
        <w:t>реа</w:t>
      </w:r>
      <w:r w:rsidR="00204A93" w:rsidRPr="007201E8">
        <w:rPr>
          <w:szCs w:val="28"/>
        </w:rPr>
        <w:t xml:space="preserve">лизованы и активно используются: </w:t>
      </w:r>
      <w:r w:rsidRPr="007201E8">
        <w:rPr>
          <w:szCs w:val="28"/>
        </w:rPr>
        <w:t>запись в детский сад, проверка очереди в детский сад, запись в школу, информирова</w:t>
      </w:r>
      <w:r w:rsidR="00204A93" w:rsidRPr="007201E8">
        <w:rPr>
          <w:szCs w:val="28"/>
        </w:rPr>
        <w:t>ние о результатах ЕГЭ и другие.</w:t>
      </w:r>
      <w:r w:rsidR="0038243A" w:rsidRPr="0038243A">
        <w:rPr>
          <w:noProof/>
          <w:szCs w:val="28"/>
        </w:rPr>
        <w:t xml:space="preserve"> </w:t>
      </w:r>
      <w:r w:rsidR="0038243A" w:rsidRPr="007201E8">
        <w:rPr>
          <w:noProof/>
          <w:szCs w:val="28"/>
        </w:rPr>
        <w:drawing>
          <wp:inline distT="0" distB="0" distL="0" distR="0" wp14:anchorId="44594741" wp14:editId="44CCD21F">
            <wp:extent cx="6120130" cy="343916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3B838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2018 году Агентством совместно с оператором связи ООО «</w:t>
      </w:r>
      <w:proofErr w:type="spellStart"/>
      <w:r w:rsidRPr="007201E8">
        <w:rPr>
          <w:szCs w:val="28"/>
        </w:rPr>
        <w:t>ИнтерКамСервис</w:t>
      </w:r>
      <w:proofErr w:type="spellEnd"/>
      <w:r w:rsidRPr="007201E8">
        <w:rPr>
          <w:szCs w:val="28"/>
        </w:rPr>
        <w:t xml:space="preserve">» запущен проект по организации публичной сети </w:t>
      </w:r>
      <w:proofErr w:type="spellStart"/>
      <w:r w:rsidRPr="007201E8">
        <w:rPr>
          <w:szCs w:val="28"/>
        </w:rPr>
        <w:t>Wi-Fi</w:t>
      </w:r>
      <w:proofErr w:type="spellEnd"/>
      <w:r w:rsidRPr="007201E8">
        <w:rPr>
          <w:szCs w:val="28"/>
        </w:rPr>
        <w:t>.</w:t>
      </w:r>
    </w:p>
    <w:p w14:paraId="41BF23F8" w14:textId="0715D7D8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Общее количество точек доступа – 52, в том числе в 5 учреждениях образования, в 4 учреждениях здравоохранения, 5 пассажирских городских автобуса, аэропорт и киноцентр «Лимонад». Пропускная способность точек </w:t>
      </w:r>
      <w:r w:rsidR="00204A93" w:rsidRPr="007201E8">
        <w:rPr>
          <w:szCs w:val="28"/>
        </w:rPr>
        <w:t xml:space="preserve">– </w:t>
      </w:r>
      <w:r w:rsidRPr="007201E8">
        <w:rPr>
          <w:szCs w:val="28"/>
        </w:rPr>
        <w:t>до 40 Мбит/с.</w:t>
      </w:r>
    </w:p>
    <w:p w14:paraId="52E3B2C1" w14:textId="77777777" w:rsidR="00EC3D96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Агентство выполняет функции по координации внедрения и использования информационных технологий в деятельности </w:t>
      </w:r>
      <w:r w:rsidR="00F544CA" w:rsidRPr="007201E8">
        <w:rPr>
          <w:szCs w:val="28"/>
        </w:rPr>
        <w:t>исполнительных органов государственной власти Камчатского края,</w:t>
      </w:r>
      <w:r w:rsidRPr="007201E8">
        <w:rPr>
          <w:szCs w:val="28"/>
        </w:rPr>
        <w:t xml:space="preserve"> а также централизовано обеспечивает внедрение и использование межведомственных информационных систем и телекоммуникационных технологий исполнительными органами власти Камчатского края.</w:t>
      </w:r>
      <w:r w:rsidR="00204A93" w:rsidRPr="007201E8">
        <w:rPr>
          <w:noProof/>
          <w:szCs w:val="28"/>
        </w:rPr>
        <w:t xml:space="preserve"> </w:t>
      </w:r>
      <w:r w:rsidR="00EC3D96" w:rsidRPr="007201E8">
        <w:rPr>
          <w:szCs w:val="28"/>
        </w:rPr>
        <w:t>(далее – ИОГВ Кк).</w:t>
      </w:r>
    </w:p>
    <w:p w14:paraId="4BBDC6B8" w14:textId="6365E442" w:rsidR="00D1115A" w:rsidRPr="007201E8" w:rsidRDefault="00EC3D96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Все ИОГВ </w:t>
      </w:r>
      <w:r w:rsidR="00D1115A" w:rsidRPr="007201E8">
        <w:rPr>
          <w:szCs w:val="28"/>
        </w:rPr>
        <w:t xml:space="preserve">Кк </w:t>
      </w:r>
      <w:r w:rsidRPr="007201E8">
        <w:rPr>
          <w:szCs w:val="28"/>
        </w:rPr>
        <w:t>объединены</w:t>
      </w:r>
      <w:r w:rsidR="00D1115A" w:rsidRPr="007201E8">
        <w:rPr>
          <w:szCs w:val="28"/>
        </w:rPr>
        <w:t xml:space="preserve"> в единую телекоммуникационную сеть передачи данных</w:t>
      </w:r>
      <w:r w:rsidRPr="007201E8">
        <w:rPr>
          <w:szCs w:val="28"/>
        </w:rPr>
        <w:t xml:space="preserve"> (</w:t>
      </w:r>
      <w:r w:rsidR="00D1115A" w:rsidRPr="007201E8">
        <w:rPr>
          <w:szCs w:val="28"/>
        </w:rPr>
        <w:t>в том числе расположенные в разных зданиях</w:t>
      </w:r>
      <w:r w:rsidRPr="007201E8">
        <w:rPr>
          <w:szCs w:val="28"/>
        </w:rPr>
        <w:t>)</w:t>
      </w:r>
      <w:r w:rsidR="00D1115A" w:rsidRPr="007201E8">
        <w:rPr>
          <w:szCs w:val="28"/>
        </w:rPr>
        <w:t xml:space="preserve"> используют единую инфраструктуру: электронная почта, доступ в сеть интернет, офисное программное обеспечение рабочих мест, средства защиты, контроля и </w:t>
      </w:r>
      <w:r w:rsidR="00D1115A" w:rsidRPr="007201E8">
        <w:rPr>
          <w:szCs w:val="28"/>
        </w:rPr>
        <w:lastRenderedPageBreak/>
        <w:t>мониторинга за событиями информационной безопасности.</w:t>
      </w:r>
    </w:p>
    <w:p w14:paraId="4A7D6087" w14:textId="3E53EFF0" w:rsidR="00D1115A" w:rsidRPr="007201E8" w:rsidRDefault="0038243A" w:rsidP="0038243A">
      <w:pPr>
        <w:widowControl w:val="0"/>
        <w:spacing w:line="360" w:lineRule="auto"/>
        <w:jc w:val="both"/>
        <w:rPr>
          <w:szCs w:val="28"/>
        </w:rPr>
      </w:pPr>
      <w:bookmarkStart w:id="0" w:name="_GoBack"/>
      <w:r w:rsidRPr="007201E8">
        <w:rPr>
          <w:noProof/>
          <w:szCs w:val="28"/>
        </w:rPr>
        <w:drawing>
          <wp:inline distT="0" distB="0" distL="0" distR="0" wp14:anchorId="35288F46" wp14:editId="60D80033">
            <wp:extent cx="6120130" cy="344043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D1115A" w:rsidRPr="007201E8">
        <w:rPr>
          <w:szCs w:val="28"/>
        </w:rPr>
        <w:t xml:space="preserve">Использование централизованной инфраструктуры позволяет существенно сократить трудозатраты и бюджетные </w:t>
      </w:r>
      <w:r w:rsidR="00EC3D96" w:rsidRPr="007201E8">
        <w:rPr>
          <w:szCs w:val="28"/>
        </w:rPr>
        <w:t>ресурсы края, повысить качество и</w:t>
      </w:r>
      <w:r w:rsidR="00D1115A" w:rsidRPr="007201E8">
        <w:rPr>
          <w:szCs w:val="28"/>
        </w:rPr>
        <w:t xml:space="preserve"> уровень безопасности и сохранности данных, бесперебойность работы систем.</w:t>
      </w:r>
    </w:p>
    <w:p w14:paraId="46ECF329" w14:textId="22924588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Современные телекоммуникационные технологии активно используются в ходе проведения совещаний в формате видеоконференции</w:t>
      </w:r>
      <w:r w:rsidR="00EC3D96" w:rsidRPr="007201E8">
        <w:rPr>
          <w:szCs w:val="28"/>
        </w:rPr>
        <w:t xml:space="preserve"> (ВКС)</w:t>
      </w:r>
      <w:r w:rsidRPr="007201E8">
        <w:rPr>
          <w:szCs w:val="28"/>
        </w:rPr>
        <w:t>. В 2018 году в формате ВКС было проведено 202 совещания.</w:t>
      </w:r>
    </w:p>
    <w:p w14:paraId="7A895F59" w14:textId="4DC84B9E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Система электронного документооборота </w:t>
      </w:r>
      <w:r w:rsidR="00F544CA" w:rsidRPr="007201E8">
        <w:rPr>
          <w:szCs w:val="28"/>
        </w:rPr>
        <w:t xml:space="preserve">(СЭД) </w:t>
      </w:r>
      <w:r w:rsidRPr="007201E8">
        <w:rPr>
          <w:szCs w:val="28"/>
        </w:rPr>
        <w:t>является важным механизмом взаимодействия между органами власти Камчатского края.</w:t>
      </w:r>
    </w:p>
    <w:p w14:paraId="031BCFB9" w14:textId="26AFF251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Только за 2018 год в </w:t>
      </w:r>
      <w:proofErr w:type="spellStart"/>
      <w:r w:rsidRPr="007201E8">
        <w:rPr>
          <w:szCs w:val="28"/>
        </w:rPr>
        <w:t>СЭД’е</w:t>
      </w:r>
      <w:proofErr w:type="spellEnd"/>
      <w:r w:rsidRPr="007201E8">
        <w:rPr>
          <w:szCs w:val="28"/>
        </w:rPr>
        <w:t xml:space="preserve"> обработано порядка 240 тысяч официальных электронных документов. С внедрением системы</w:t>
      </w:r>
      <w:r w:rsidR="00F544CA" w:rsidRPr="007201E8">
        <w:rPr>
          <w:szCs w:val="28"/>
        </w:rPr>
        <w:t xml:space="preserve"> межведомственного электронного документооборота</w:t>
      </w:r>
      <w:r w:rsidRPr="007201E8">
        <w:rPr>
          <w:szCs w:val="28"/>
        </w:rPr>
        <w:t xml:space="preserve"> </w:t>
      </w:r>
      <w:r w:rsidR="00F544CA" w:rsidRPr="007201E8">
        <w:rPr>
          <w:szCs w:val="28"/>
        </w:rPr>
        <w:t>(</w:t>
      </w:r>
      <w:r w:rsidRPr="007201E8">
        <w:rPr>
          <w:szCs w:val="28"/>
        </w:rPr>
        <w:t>МЭДО</w:t>
      </w:r>
      <w:r w:rsidR="00F544CA" w:rsidRPr="007201E8">
        <w:rPr>
          <w:szCs w:val="28"/>
        </w:rPr>
        <w:t>)</w:t>
      </w:r>
      <w:r w:rsidRPr="007201E8">
        <w:rPr>
          <w:szCs w:val="28"/>
        </w:rPr>
        <w:t xml:space="preserve"> существенно сокращены сроки обмена документами с </w:t>
      </w:r>
      <w:r w:rsidR="00F544CA" w:rsidRPr="007201E8">
        <w:rPr>
          <w:szCs w:val="28"/>
        </w:rPr>
        <w:t>федеральными органами исполнительной власти</w:t>
      </w:r>
      <w:r w:rsidRPr="007201E8">
        <w:rPr>
          <w:szCs w:val="28"/>
        </w:rPr>
        <w:t>, с 20 дней до мгновенного получения официальной корреспонденции.</w:t>
      </w:r>
    </w:p>
    <w:p w14:paraId="5CFC9F62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По каналам МЭДО получено 3764 писем от федеральных органов власти.</w:t>
      </w:r>
    </w:p>
    <w:p w14:paraId="2F898FB8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крае функционирует Удостоверяющий центр, обеспечивающий выпуск, выдачу и обслуживание средств электронной подписи.</w:t>
      </w:r>
    </w:p>
    <w:p w14:paraId="4B5B4981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За 2018 год выдано 2369 электронных подписей, это на 852 единицы </w:t>
      </w:r>
      <w:r w:rsidRPr="007201E8">
        <w:rPr>
          <w:szCs w:val="28"/>
        </w:rPr>
        <w:lastRenderedPageBreak/>
        <w:t>больше, чем годом ранее.</w:t>
      </w:r>
    </w:p>
    <w:p w14:paraId="081FB488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Востребованность средств электронной подписи – это признак активности проникновения информационных технологий во все сферы государственного и муниципального управления.</w:t>
      </w:r>
    </w:p>
    <w:p w14:paraId="435D70A4" w14:textId="058A6369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Государственные информационные системы Камчатского края интегрируются с краевыми и федеральными </w:t>
      </w:r>
      <w:r w:rsidR="00F544CA" w:rsidRPr="007201E8">
        <w:rPr>
          <w:szCs w:val="28"/>
        </w:rPr>
        <w:t>информационными системами (ИС)</w:t>
      </w:r>
      <w:r w:rsidRPr="007201E8">
        <w:rPr>
          <w:szCs w:val="28"/>
        </w:rPr>
        <w:t xml:space="preserve"> через </w:t>
      </w:r>
      <w:r w:rsidR="00F544CA" w:rsidRPr="007201E8">
        <w:rPr>
          <w:szCs w:val="28"/>
        </w:rPr>
        <w:t>региональную систему межведомственного электронного взаимодействия (</w:t>
      </w:r>
      <w:r w:rsidRPr="007201E8">
        <w:rPr>
          <w:szCs w:val="28"/>
        </w:rPr>
        <w:t>РСМЭВ</w:t>
      </w:r>
      <w:r w:rsidR="00F544CA" w:rsidRPr="007201E8">
        <w:rPr>
          <w:szCs w:val="28"/>
        </w:rPr>
        <w:t>)</w:t>
      </w:r>
      <w:r w:rsidRPr="007201E8">
        <w:rPr>
          <w:szCs w:val="28"/>
        </w:rPr>
        <w:t>, координатором развития и оператором которой является Агентство.</w:t>
      </w:r>
    </w:p>
    <w:p w14:paraId="72B715FF" w14:textId="373D4D0A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К РСМЭВ подключено 12 </w:t>
      </w:r>
      <w:r w:rsidR="00F544CA" w:rsidRPr="007201E8">
        <w:rPr>
          <w:szCs w:val="28"/>
        </w:rPr>
        <w:t>государственных информационных систем и иных информационных систем К</w:t>
      </w:r>
      <w:r w:rsidRPr="007201E8">
        <w:rPr>
          <w:szCs w:val="28"/>
        </w:rPr>
        <w:t>амчатского края.</w:t>
      </w:r>
    </w:p>
    <w:p w14:paraId="74D3D058" w14:textId="7CE875C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Для государственных органов и органов местного самоуправления, не имеющих ведомственных информационных систем, предоставляется доступ к автоматизированной информационной системе «Портал поставщиков услуг» (АИС</w:t>
      </w:r>
      <w:r w:rsidR="00EC3D96" w:rsidRPr="007201E8">
        <w:rPr>
          <w:szCs w:val="28"/>
        </w:rPr>
        <w:t> </w:t>
      </w:r>
      <w:r w:rsidRPr="007201E8">
        <w:rPr>
          <w:szCs w:val="28"/>
        </w:rPr>
        <w:t xml:space="preserve">ППУ). С помощью данной Системы осуществляется межведомственное взаимодействие при предоставлении </w:t>
      </w:r>
      <w:proofErr w:type="spellStart"/>
      <w:r w:rsidRPr="007201E8">
        <w:rPr>
          <w:szCs w:val="28"/>
        </w:rPr>
        <w:t>госуслуг</w:t>
      </w:r>
      <w:proofErr w:type="spellEnd"/>
      <w:r w:rsidRPr="007201E8">
        <w:rPr>
          <w:szCs w:val="28"/>
        </w:rPr>
        <w:t>, исполнении функций в электронной форме.</w:t>
      </w:r>
    </w:p>
    <w:p w14:paraId="7CECB1C8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К Системе подключены 223 органа и организаций Камчатского края, 2606 пользователей имеют личные кабинеты, в 2018 году обработано более 150 тысяч запросов, что на 20 тысяч запросов больше, чем годом ранее.</w:t>
      </w:r>
    </w:p>
    <w:p w14:paraId="4262D6D7" w14:textId="51CAE9EE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Отдельное направление работы – информационная открытость. Агентство обеспечивает функциони</w:t>
      </w:r>
      <w:r w:rsidR="00EC3D96" w:rsidRPr="007201E8">
        <w:rPr>
          <w:szCs w:val="28"/>
        </w:rPr>
        <w:t>рование официального сайта ИОГВ </w:t>
      </w:r>
      <w:r w:rsidRPr="007201E8">
        <w:rPr>
          <w:szCs w:val="28"/>
        </w:rPr>
        <w:t xml:space="preserve">Кк в сети Интернет </w:t>
      </w:r>
      <w:hyperlink r:id="rId12" w:history="1">
        <w:r w:rsidRPr="007201E8">
          <w:rPr>
            <w:rStyle w:val="aa"/>
            <w:szCs w:val="28"/>
            <w:lang w:val="en-US"/>
          </w:rPr>
          <w:t>www</w:t>
        </w:r>
        <w:r w:rsidRPr="007201E8">
          <w:rPr>
            <w:rStyle w:val="aa"/>
            <w:szCs w:val="28"/>
          </w:rPr>
          <w:t>.</w:t>
        </w:r>
        <w:proofErr w:type="spellStart"/>
        <w:r w:rsidRPr="007201E8">
          <w:rPr>
            <w:rStyle w:val="aa"/>
            <w:szCs w:val="28"/>
            <w:lang w:val="en-US"/>
          </w:rPr>
          <w:t>kamgov</w:t>
        </w:r>
        <w:proofErr w:type="spellEnd"/>
        <w:r w:rsidRPr="007201E8">
          <w:rPr>
            <w:rStyle w:val="aa"/>
            <w:szCs w:val="28"/>
          </w:rPr>
          <w:t>.</w:t>
        </w:r>
        <w:proofErr w:type="spellStart"/>
        <w:r w:rsidRPr="007201E8">
          <w:rPr>
            <w:rStyle w:val="aa"/>
            <w:szCs w:val="28"/>
            <w:lang w:val="en-US"/>
          </w:rPr>
          <w:t>ru</w:t>
        </w:r>
        <w:proofErr w:type="spellEnd"/>
      </w:hyperlink>
      <w:r w:rsidRPr="007201E8">
        <w:rPr>
          <w:szCs w:val="28"/>
        </w:rPr>
        <w:t>.</w:t>
      </w:r>
    </w:p>
    <w:p w14:paraId="64D8D3FD" w14:textId="0E10705A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Официальный сайт ИОГВ</w:t>
      </w:r>
      <w:r w:rsidR="00EC3D96" w:rsidRPr="007201E8">
        <w:rPr>
          <w:szCs w:val="28"/>
        </w:rPr>
        <w:t> </w:t>
      </w:r>
      <w:r w:rsidRPr="007201E8">
        <w:rPr>
          <w:szCs w:val="28"/>
        </w:rPr>
        <w:t>Кк является одним из самый посещаемых камчатских ресурсов в сети Интернет, источник официальной информации о деятельности ИОГВ</w:t>
      </w:r>
      <w:r w:rsidR="00EC3D96" w:rsidRPr="007201E8">
        <w:rPr>
          <w:szCs w:val="28"/>
        </w:rPr>
        <w:t> </w:t>
      </w:r>
      <w:r w:rsidRPr="007201E8">
        <w:rPr>
          <w:szCs w:val="28"/>
        </w:rPr>
        <w:t>Кк.</w:t>
      </w:r>
    </w:p>
    <w:p w14:paraId="37FDD1FA" w14:textId="16E9ABA8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рабочий день наш сайт посещает</w:t>
      </w:r>
      <w:r w:rsidR="00EC3D96" w:rsidRPr="007201E8">
        <w:rPr>
          <w:szCs w:val="28"/>
        </w:rPr>
        <w:t xml:space="preserve"> около 4-х тысяч пользователей.</w:t>
      </w:r>
    </w:p>
    <w:p w14:paraId="3E30BF11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Важно отметить, что именно с 2018 года основным источников трафика (посетителей) на официальный сайт вместо прямых переходов по закладкам стали поисковые системы.</w:t>
      </w:r>
    </w:p>
    <w:p w14:paraId="5A24B73D" w14:textId="217E9D3C" w:rsidR="006F51DE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Этот факт свидетельствует о росте востребованности электронных каналов </w:t>
      </w:r>
      <w:r w:rsidRPr="007201E8">
        <w:rPr>
          <w:szCs w:val="28"/>
        </w:rPr>
        <w:lastRenderedPageBreak/>
        <w:t>распространения официальной информации.</w:t>
      </w:r>
    </w:p>
    <w:p w14:paraId="50E865FD" w14:textId="77777777" w:rsidR="00D1115A" w:rsidRPr="007201E8" w:rsidRDefault="00D1115A" w:rsidP="0038243A">
      <w:pPr>
        <w:widowControl w:val="0"/>
        <w:spacing w:before="240" w:after="240" w:line="360" w:lineRule="auto"/>
        <w:jc w:val="both"/>
        <w:rPr>
          <w:szCs w:val="28"/>
        </w:rPr>
      </w:pPr>
      <w:r w:rsidRPr="007201E8">
        <w:rPr>
          <w:noProof/>
          <w:szCs w:val="28"/>
        </w:rPr>
        <w:drawing>
          <wp:inline distT="0" distB="0" distL="0" distR="0" wp14:anchorId="62F0973E" wp14:editId="0ECB25F6">
            <wp:extent cx="6149358" cy="3457575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67540" cy="3467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2F94" w14:textId="3B0C7419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Приоритетом стратегии развития отрасли связи на территории края является расширение внутризоновой сети связи, строительство новых волоконно-оптических линий</w:t>
      </w:r>
      <w:r w:rsidR="00EC3D96" w:rsidRPr="007201E8">
        <w:rPr>
          <w:szCs w:val="28"/>
        </w:rPr>
        <w:t xml:space="preserve"> связи </w:t>
      </w:r>
      <w:r w:rsidRPr="007201E8">
        <w:rPr>
          <w:szCs w:val="28"/>
        </w:rPr>
        <w:t>и реконструкция устаревших кабельных линий.</w:t>
      </w:r>
    </w:p>
    <w:p w14:paraId="612530A2" w14:textId="227BF961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 приходом в 2016 году «оптики» на Камчатку</w:t>
      </w:r>
      <w:r w:rsidR="00EC3D96" w:rsidRPr="007201E8">
        <w:rPr>
          <w:szCs w:val="28"/>
        </w:rPr>
        <w:t>,</w:t>
      </w:r>
      <w:r w:rsidRPr="007201E8">
        <w:rPr>
          <w:szCs w:val="28"/>
        </w:rPr>
        <w:t xml:space="preserve"> высокоскоростной доступ в сеть Интернет стал по-настоящему доступным большинству жителям региона (90,6 %), проживающим в краевом центре и населённых пунктах, находящихся в зоне действия оптических сетей передачи данных (33 из 87).</w:t>
      </w:r>
    </w:p>
    <w:p w14:paraId="6AC79808" w14:textId="6D9E3A15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Мобильный </w:t>
      </w:r>
      <w:r w:rsidR="009C383E" w:rsidRPr="007201E8">
        <w:rPr>
          <w:szCs w:val="28"/>
        </w:rPr>
        <w:t>Интернет 3G доступен в 52 населё</w:t>
      </w:r>
      <w:r w:rsidRPr="007201E8">
        <w:rPr>
          <w:szCs w:val="28"/>
        </w:rPr>
        <w:t>нных пунктах Камчатского края, что составляет 96,7 % населения региона, активно строятся мобильные сети четв</w:t>
      </w:r>
      <w:r w:rsidR="009C383E" w:rsidRPr="007201E8">
        <w:rPr>
          <w:szCs w:val="28"/>
        </w:rPr>
        <w:t>ё</w:t>
      </w:r>
      <w:r w:rsidRPr="007201E8">
        <w:rPr>
          <w:szCs w:val="28"/>
        </w:rPr>
        <w:t>ртого поколения (LTE).</w:t>
      </w:r>
    </w:p>
    <w:p w14:paraId="06205B4D" w14:textId="77D378BC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Связь 4G доступна в насел</w:t>
      </w:r>
      <w:r w:rsidR="009C383E" w:rsidRPr="007201E8">
        <w:rPr>
          <w:szCs w:val="28"/>
        </w:rPr>
        <w:t>ё</w:t>
      </w:r>
      <w:r w:rsidRPr="007201E8">
        <w:rPr>
          <w:szCs w:val="28"/>
        </w:rPr>
        <w:t xml:space="preserve">нных пунктах </w:t>
      </w:r>
      <w:proofErr w:type="spellStart"/>
      <w:r w:rsidRPr="007201E8">
        <w:rPr>
          <w:szCs w:val="28"/>
        </w:rPr>
        <w:t>Елизовского</w:t>
      </w:r>
      <w:proofErr w:type="spellEnd"/>
      <w:r w:rsidRPr="007201E8">
        <w:rPr>
          <w:szCs w:val="28"/>
        </w:rPr>
        <w:t xml:space="preserve">, </w:t>
      </w:r>
      <w:proofErr w:type="spellStart"/>
      <w:r w:rsidRPr="007201E8">
        <w:rPr>
          <w:szCs w:val="28"/>
        </w:rPr>
        <w:t>Усть</w:t>
      </w:r>
      <w:proofErr w:type="spellEnd"/>
      <w:r w:rsidRPr="007201E8">
        <w:rPr>
          <w:szCs w:val="28"/>
        </w:rPr>
        <w:t xml:space="preserve">-Камчатского, </w:t>
      </w:r>
      <w:proofErr w:type="spellStart"/>
      <w:r w:rsidRPr="007201E8">
        <w:rPr>
          <w:szCs w:val="28"/>
        </w:rPr>
        <w:t>Усть</w:t>
      </w:r>
      <w:proofErr w:type="spellEnd"/>
      <w:r w:rsidRPr="007201E8">
        <w:rPr>
          <w:szCs w:val="28"/>
        </w:rPr>
        <w:t xml:space="preserve">-Большерецкого и </w:t>
      </w:r>
      <w:proofErr w:type="spellStart"/>
      <w:r w:rsidRPr="007201E8">
        <w:rPr>
          <w:szCs w:val="28"/>
        </w:rPr>
        <w:t>Мильковского</w:t>
      </w:r>
      <w:proofErr w:type="spellEnd"/>
      <w:r w:rsidRPr="007201E8">
        <w:rPr>
          <w:szCs w:val="28"/>
        </w:rPr>
        <w:t xml:space="preserve"> районов Камчатского края, подключ</w:t>
      </w:r>
      <w:r w:rsidR="009C383E" w:rsidRPr="007201E8">
        <w:rPr>
          <w:szCs w:val="28"/>
        </w:rPr>
        <w:t>ё</w:t>
      </w:r>
      <w:r w:rsidRPr="007201E8">
        <w:rPr>
          <w:szCs w:val="28"/>
        </w:rPr>
        <w:t xml:space="preserve">нных к </w:t>
      </w:r>
      <w:proofErr w:type="spellStart"/>
      <w:r w:rsidRPr="007201E8">
        <w:rPr>
          <w:szCs w:val="28"/>
        </w:rPr>
        <w:t>зоновой</w:t>
      </w:r>
      <w:proofErr w:type="spellEnd"/>
      <w:r w:rsidRPr="007201E8">
        <w:rPr>
          <w:szCs w:val="28"/>
        </w:rPr>
        <w:t xml:space="preserve"> волоконно-оптической транспортной магистрали.</w:t>
      </w:r>
    </w:p>
    <w:p w14:paraId="46D281B3" w14:textId="7F9A3249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При финансовой поддержке из краевого бюджета в 2018 году к общей волоконно-оптической линии связи подключено Октябрьское городское </w:t>
      </w:r>
      <w:r w:rsidRPr="007201E8">
        <w:rPr>
          <w:szCs w:val="28"/>
        </w:rPr>
        <w:lastRenderedPageBreak/>
        <w:t xml:space="preserve">поселение </w:t>
      </w:r>
      <w:proofErr w:type="spellStart"/>
      <w:r w:rsidRPr="007201E8">
        <w:rPr>
          <w:szCs w:val="28"/>
        </w:rPr>
        <w:t>Усть</w:t>
      </w:r>
      <w:proofErr w:type="spellEnd"/>
      <w:r w:rsidRPr="007201E8">
        <w:rPr>
          <w:szCs w:val="28"/>
        </w:rPr>
        <w:t xml:space="preserve">-Большерецкого </w:t>
      </w:r>
      <w:r w:rsidR="009C383E" w:rsidRPr="007201E8">
        <w:rPr>
          <w:szCs w:val="28"/>
        </w:rPr>
        <w:t>муниципального района</w:t>
      </w:r>
      <w:r w:rsidRPr="007201E8">
        <w:rPr>
          <w:szCs w:val="28"/>
        </w:rPr>
        <w:t>.</w:t>
      </w:r>
    </w:p>
    <w:p w14:paraId="14C688AC" w14:textId="69D5CABC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На условиях государственно-частного партн</w:t>
      </w:r>
      <w:r w:rsidR="009C383E" w:rsidRPr="007201E8">
        <w:rPr>
          <w:szCs w:val="28"/>
        </w:rPr>
        <w:t>ё</w:t>
      </w:r>
      <w:r w:rsidRPr="007201E8">
        <w:rPr>
          <w:szCs w:val="28"/>
        </w:rPr>
        <w:t>рства проложено более 25 километров оптоволокна, пропускная способность линии связи составл</w:t>
      </w:r>
      <w:r w:rsidR="00C14AAC" w:rsidRPr="007201E8">
        <w:rPr>
          <w:szCs w:val="28"/>
        </w:rPr>
        <w:t>яет более 10 гигабит в секунду.</w:t>
      </w:r>
    </w:p>
    <w:p w14:paraId="1F75DD64" w14:textId="49CF7AB8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рамках реализации национальной программы «Цифровая экономика в РФ» в отдельном региональном проекте «Информационная инфраструктура в Камчатском крае» обозначены планы по дальнейшему развитию инфраструктуры связи на территории Камчатского края, в том числе дальнейшее строительство волоконно-оптических линий связи</w:t>
      </w:r>
      <w:r w:rsidR="00C14AAC" w:rsidRPr="007201E8">
        <w:rPr>
          <w:szCs w:val="28"/>
        </w:rPr>
        <w:t xml:space="preserve"> (ВОЛС)</w:t>
      </w:r>
      <w:r w:rsidRPr="007201E8">
        <w:rPr>
          <w:szCs w:val="28"/>
        </w:rPr>
        <w:t>:</w:t>
      </w:r>
    </w:p>
    <w:p w14:paraId="07BB13EF" w14:textId="61A1B9D2" w:rsidR="00D1115A" w:rsidRPr="007201E8" w:rsidRDefault="00D1115A" w:rsidP="0038243A">
      <w:pPr>
        <w:pStyle w:val="af6"/>
        <w:widowControl w:val="0"/>
        <w:numPr>
          <w:ilvl w:val="0"/>
          <w:numId w:val="22"/>
        </w:numPr>
        <w:tabs>
          <w:tab w:val="left" w:pos="1134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на 2019 год за</w:t>
      </w:r>
      <w:r w:rsidR="00EC3D96" w:rsidRPr="007201E8">
        <w:rPr>
          <w:szCs w:val="28"/>
        </w:rPr>
        <w:t>планировано начало строительства</w:t>
      </w:r>
      <w:r w:rsidRPr="007201E8">
        <w:rPr>
          <w:szCs w:val="28"/>
        </w:rPr>
        <w:t xml:space="preserve"> ВОЛС «Усть-Большерецк – Озерновский (Запорожье)»;</w:t>
      </w:r>
    </w:p>
    <w:p w14:paraId="2EF859B1" w14:textId="77777777" w:rsidR="00D1115A" w:rsidRPr="007201E8" w:rsidRDefault="00D1115A" w:rsidP="0038243A">
      <w:pPr>
        <w:pStyle w:val="af6"/>
        <w:widowControl w:val="0"/>
        <w:numPr>
          <w:ilvl w:val="0"/>
          <w:numId w:val="22"/>
        </w:numPr>
        <w:tabs>
          <w:tab w:val="left" w:pos="1134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в перспективе до 2024 года – строительство </w:t>
      </w:r>
      <w:proofErr w:type="spellStart"/>
      <w:r w:rsidRPr="007201E8">
        <w:rPr>
          <w:szCs w:val="28"/>
        </w:rPr>
        <w:t>ВОЛС</w:t>
      </w:r>
      <w:proofErr w:type="spellEnd"/>
      <w:r w:rsidRPr="007201E8">
        <w:rPr>
          <w:szCs w:val="28"/>
        </w:rPr>
        <w:t xml:space="preserve"> «</w:t>
      </w:r>
      <w:proofErr w:type="spellStart"/>
      <w:r w:rsidRPr="007201E8">
        <w:rPr>
          <w:szCs w:val="28"/>
        </w:rPr>
        <w:t>Козыревск</w:t>
      </w:r>
      <w:proofErr w:type="spellEnd"/>
      <w:r w:rsidRPr="007201E8">
        <w:rPr>
          <w:szCs w:val="28"/>
        </w:rPr>
        <w:t xml:space="preserve"> – </w:t>
      </w:r>
      <w:proofErr w:type="spellStart"/>
      <w:r w:rsidRPr="007201E8">
        <w:rPr>
          <w:szCs w:val="28"/>
        </w:rPr>
        <w:t>Анавгай</w:t>
      </w:r>
      <w:proofErr w:type="spellEnd"/>
      <w:r w:rsidRPr="007201E8">
        <w:rPr>
          <w:szCs w:val="28"/>
        </w:rPr>
        <w:t xml:space="preserve"> – Эссо», «Кавалерское – Соболево», «</w:t>
      </w:r>
      <w:proofErr w:type="spellStart"/>
      <w:r w:rsidRPr="007201E8">
        <w:rPr>
          <w:szCs w:val="28"/>
        </w:rPr>
        <w:t>Анавгай</w:t>
      </w:r>
      <w:proofErr w:type="spellEnd"/>
      <w:r w:rsidRPr="007201E8">
        <w:rPr>
          <w:szCs w:val="28"/>
        </w:rPr>
        <w:t xml:space="preserve"> – Тигиль – Палана».</w:t>
      </w:r>
    </w:p>
    <w:p w14:paraId="35D10089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Помимо инфраструктуры связи и доступа к сети Интернет Агентством уделяется большое внимание развитию почтовой связи в регионе.</w:t>
      </w:r>
    </w:p>
    <w:p w14:paraId="2E0E5000" w14:textId="22B4888F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Совместно с органами местного самоуправления муниципальных образований в Камчатском крае в 2018 г</w:t>
      </w:r>
      <w:r w:rsidR="007A64BC" w:rsidRPr="007201E8">
        <w:rPr>
          <w:szCs w:val="28"/>
        </w:rPr>
        <w:t>оду обустроены 3 новых отделения</w:t>
      </w:r>
      <w:r w:rsidRPr="007201E8">
        <w:rPr>
          <w:szCs w:val="28"/>
        </w:rPr>
        <w:t xml:space="preserve"> почтовой связи в</w:t>
      </w:r>
      <w:r w:rsidR="007A64BC" w:rsidRPr="007201E8">
        <w:rPr>
          <w:szCs w:val="28"/>
        </w:rPr>
        <w:t xml:space="preserve"> с. </w:t>
      </w:r>
      <w:proofErr w:type="spellStart"/>
      <w:r w:rsidR="007A64BC" w:rsidRPr="007201E8">
        <w:rPr>
          <w:szCs w:val="28"/>
        </w:rPr>
        <w:t>Тиличики</w:t>
      </w:r>
      <w:proofErr w:type="spellEnd"/>
      <w:r w:rsidR="007A64BC" w:rsidRPr="007201E8">
        <w:rPr>
          <w:szCs w:val="28"/>
        </w:rPr>
        <w:t xml:space="preserve"> </w:t>
      </w:r>
      <w:r w:rsidRPr="007201E8">
        <w:rPr>
          <w:szCs w:val="28"/>
        </w:rPr>
        <w:t xml:space="preserve">Олюторского района, с. </w:t>
      </w:r>
      <w:proofErr w:type="spellStart"/>
      <w:r w:rsidRPr="007201E8">
        <w:rPr>
          <w:szCs w:val="28"/>
        </w:rPr>
        <w:t>Ильпырское</w:t>
      </w:r>
      <w:proofErr w:type="spellEnd"/>
      <w:r w:rsidRPr="007201E8">
        <w:rPr>
          <w:szCs w:val="28"/>
        </w:rPr>
        <w:t xml:space="preserve"> Карагинского района и с. Тигиль </w:t>
      </w:r>
      <w:proofErr w:type="spellStart"/>
      <w:r w:rsidRPr="007201E8">
        <w:rPr>
          <w:szCs w:val="28"/>
        </w:rPr>
        <w:t>Тигильского</w:t>
      </w:r>
      <w:proofErr w:type="spellEnd"/>
      <w:r w:rsidRPr="007201E8">
        <w:rPr>
          <w:szCs w:val="28"/>
        </w:rPr>
        <w:t xml:space="preserve"> района</w:t>
      </w:r>
      <w:r w:rsidR="00CD6D6F" w:rsidRPr="007201E8">
        <w:rPr>
          <w:szCs w:val="28"/>
        </w:rPr>
        <w:t>.</w:t>
      </w:r>
      <w:r w:rsidR="00D7339B" w:rsidRPr="007201E8">
        <w:rPr>
          <w:szCs w:val="28"/>
        </w:rPr>
        <w:t xml:space="preserve"> Открытие почтовых отделений в с. </w:t>
      </w:r>
      <w:proofErr w:type="spellStart"/>
      <w:r w:rsidR="00D7339B" w:rsidRPr="007201E8">
        <w:rPr>
          <w:szCs w:val="28"/>
        </w:rPr>
        <w:t>Вывенка</w:t>
      </w:r>
      <w:proofErr w:type="spellEnd"/>
      <w:r w:rsidR="00D7339B" w:rsidRPr="007201E8">
        <w:rPr>
          <w:szCs w:val="28"/>
        </w:rPr>
        <w:t xml:space="preserve"> и с. </w:t>
      </w:r>
      <w:proofErr w:type="spellStart"/>
      <w:r w:rsidR="00D7339B" w:rsidRPr="007201E8">
        <w:rPr>
          <w:szCs w:val="28"/>
        </w:rPr>
        <w:t>Пахачи</w:t>
      </w:r>
      <w:proofErr w:type="spellEnd"/>
      <w:r w:rsidR="00D7339B" w:rsidRPr="007201E8">
        <w:rPr>
          <w:szCs w:val="28"/>
        </w:rPr>
        <w:t xml:space="preserve"> планируется до конца 2019 года.</w:t>
      </w:r>
    </w:p>
    <w:p w14:paraId="0F37CF16" w14:textId="5CD44DB1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конце 2018 года в Камчатском крае полностью запущён второй мультиплекс цифрового телевидения, 20 цифровых каналов стали доступны бо</w:t>
      </w:r>
      <w:r w:rsidR="0094569C" w:rsidRPr="007201E8">
        <w:rPr>
          <w:szCs w:val="28"/>
        </w:rPr>
        <w:t>льшинству жителей края (97,4%).</w:t>
      </w:r>
    </w:p>
    <w:p w14:paraId="6B104B31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Аналоговое телевещание в Камчатском крае будет отключено 3 июня 2019 года. После отключения аналогового вещания эфирное телевещание будет полностью отсутствовать в 28 населённых пунктах Камчатского края, в которых проживает порядка 10 тысяч жителей региона.</w:t>
      </w:r>
    </w:p>
    <w:p w14:paraId="6B218C96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Для просмотра телевидения жителям отдалённых населённых пунктов, не вошедших в зону эфирного телевещания, необходимо приобретение спутниковых комплектов телевидения.</w:t>
      </w:r>
    </w:p>
    <w:p w14:paraId="011B4504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lastRenderedPageBreak/>
        <w:t>Камчатский край одним из первых в стане разработал и запустил механизм получения материальной помощи на приобретение, доставку и установку спутниковых комплектов жителям региона.</w:t>
      </w:r>
    </w:p>
    <w:p w14:paraId="0E335AEF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Кроме того, Правительством региона заключены Соглашения с операторами спутникового ТВ (Орион-экспресс, НТВ+), предполагающие бесплатную трансляцию основных федеральных телеканалов, а также льготную стоимость приобретения индивидуальных комплектов оборудования для жителей населённых пунктов, не охваченных эфирным телевещанием.</w:t>
      </w:r>
    </w:p>
    <w:p w14:paraId="63344A4E" w14:textId="77777777" w:rsidR="00D1115A" w:rsidRPr="007201E8" w:rsidRDefault="00D1115A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При совместной работе Агентства, органов местного самоуправления и операторов спутникового ТВ, жителям отдалённых населённых пунктов на сегодняшний день уже установлено 147 комплектов спутникового ТВ, 283 комплекта в процессе доставки и/или установки, всего собрано 1153 заявлений жителей, работа продолжается.</w:t>
      </w:r>
    </w:p>
    <w:p w14:paraId="1389D23E" w14:textId="221C3528" w:rsidR="00E06DCE" w:rsidRPr="007201E8" w:rsidRDefault="00E06DCE" w:rsidP="0038243A">
      <w:pPr>
        <w:widowControl w:val="0"/>
        <w:spacing w:before="240" w:after="120" w:line="360" w:lineRule="auto"/>
        <w:ind w:firstLine="709"/>
        <w:jc w:val="both"/>
        <w:textAlignment w:val="center"/>
        <w:rPr>
          <w:b/>
          <w:szCs w:val="28"/>
        </w:rPr>
      </w:pPr>
      <w:r w:rsidRPr="007201E8">
        <w:rPr>
          <w:b/>
          <w:szCs w:val="28"/>
        </w:rPr>
        <w:t>Подпрограмма 2 «Внедрение спутниковых навигационных технологий с использованием системы ГЛОНАСС и иных результатов космической деятельности в интересах социально-экономического и инновационного развития Камчатского края»</w:t>
      </w:r>
    </w:p>
    <w:p w14:paraId="135E668D" w14:textId="23470DBF" w:rsidR="00AE0994" w:rsidRPr="007201E8" w:rsidRDefault="00AE0994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2018 году учреждением обеспечено обслуживание 6 референц-станций системы высокоточного позиционирования на основе космических систем ГЛОНАСС/GPS Камчатского края. Данными Системы</w:t>
      </w:r>
      <w:r w:rsidRPr="007201E8">
        <w:rPr>
          <w:rFonts w:eastAsia="Calibri"/>
          <w:spacing w:val="-5"/>
          <w:szCs w:val="28"/>
        </w:rPr>
        <w:t xml:space="preserve"> пользуются Управление </w:t>
      </w:r>
      <w:proofErr w:type="spellStart"/>
      <w:r w:rsidRPr="007201E8">
        <w:rPr>
          <w:rFonts w:eastAsia="Calibri"/>
          <w:spacing w:val="-5"/>
          <w:szCs w:val="28"/>
        </w:rPr>
        <w:t>Росреестра</w:t>
      </w:r>
      <w:proofErr w:type="spellEnd"/>
      <w:r w:rsidRPr="007201E8">
        <w:rPr>
          <w:szCs w:val="28"/>
        </w:rPr>
        <w:t xml:space="preserve"> по Камчатскому краю в рамках </w:t>
      </w:r>
      <w:r w:rsidR="00BF3EB8" w:rsidRPr="007201E8">
        <w:rPr>
          <w:szCs w:val="28"/>
        </w:rPr>
        <w:t>заключённого</w:t>
      </w:r>
      <w:r w:rsidRPr="007201E8">
        <w:rPr>
          <w:szCs w:val="28"/>
        </w:rPr>
        <w:t xml:space="preserve"> соглашения, а также 8 пользователей (юридические лица, индивидуальные предприниматели) на платной основе в рамках </w:t>
      </w:r>
      <w:r w:rsidR="00BF3EB8" w:rsidRPr="007201E8">
        <w:rPr>
          <w:szCs w:val="28"/>
        </w:rPr>
        <w:t>заключённых</w:t>
      </w:r>
      <w:r w:rsidRPr="007201E8">
        <w:rPr>
          <w:szCs w:val="28"/>
        </w:rPr>
        <w:t xml:space="preserve"> договоров. В 2017 году данные Системы и</w:t>
      </w:r>
      <w:r w:rsidR="0094569C" w:rsidRPr="007201E8">
        <w:rPr>
          <w:szCs w:val="28"/>
        </w:rPr>
        <w:t>спользовались 6 пользователями.</w:t>
      </w:r>
    </w:p>
    <w:p w14:paraId="2790FA4D" w14:textId="77E719CC" w:rsidR="00AE0994" w:rsidRPr="007201E8" w:rsidRDefault="00AE0994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 целью включения в Федеральный Фонд пространственных данных (ФФПД) сведений о системе высокоточного позиционирования на основе космических систем ГЛОНАСС/</w:t>
      </w:r>
      <w:r w:rsidRPr="007201E8">
        <w:rPr>
          <w:szCs w:val="28"/>
          <w:lang w:val="en-US"/>
        </w:rPr>
        <w:t>GPS</w:t>
      </w:r>
      <w:r w:rsidRPr="007201E8">
        <w:rPr>
          <w:szCs w:val="28"/>
        </w:rPr>
        <w:t xml:space="preserve"> Камчатского края в адрес ФГБУ «Центр геодезии, картографии и ИПД» направлены соответствующие материалы. В соответствии с положениями части 7 статьи 9 Федерального закона от 30.12.2015 </w:t>
      </w:r>
      <w:r w:rsidRPr="007201E8">
        <w:rPr>
          <w:szCs w:val="28"/>
        </w:rPr>
        <w:lastRenderedPageBreak/>
        <w:t>№</w:t>
      </w:r>
      <w:r w:rsidR="0094569C" w:rsidRPr="007201E8">
        <w:rPr>
          <w:szCs w:val="28"/>
        </w:rPr>
        <w:t> </w:t>
      </w:r>
      <w:r w:rsidRPr="007201E8">
        <w:rPr>
          <w:szCs w:val="28"/>
        </w:rPr>
        <w:t>431-ФЗ «О геодезии, картографии и пространственных данных и внесении изменений в отдельные законодательные акты Российской Федерации» материалы о системе высокоточного позиционирования на основе космических систем ГЛОНАСС/</w:t>
      </w:r>
      <w:r w:rsidRPr="007201E8">
        <w:rPr>
          <w:szCs w:val="28"/>
          <w:lang w:val="en-US"/>
        </w:rPr>
        <w:t>GPS</w:t>
      </w:r>
      <w:r w:rsidRPr="007201E8">
        <w:rPr>
          <w:szCs w:val="28"/>
        </w:rPr>
        <w:t xml:space="preserve"> Камчатского края включены в ФФПД.</w:t>
      </w:r>
    </w:p>
    <w:p w14:paraId="7072CA18" w14:textId="198D30F8" w:rsidR="001F7F78" w:rsidRPr="007201E8" w:rsidRDefault="001F7F78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Соотношение количества часов работоспособности обслуживаемых референц-станций составило – 100%.</w:t>
      </w:r>
    </w:p>
    <w:p w14:paraId="7EBFF8AB" w14:textId="77D596E6" w:rsidR="001F7F78" w:rsidRPr="007201E8" w:rsidRDefault="00AE2D70" w:rsidP="0038243A">
      <w:pPr>
        <w:widowControl w:val="0"/>
        <w:spacing w:line="360" w:lineRule="auto"/>
        <w:ind w:firstLine="709"/>
        <w:jc w:val="both"/>
        <w:rPr>
          <w:color w:val="000000" w:themeColor="text1"/>
          <w:szCs w:val="28"/>
        </w:rPr>
      </w:pPr>
      <w:r w:rsidRPr="007201E8">
        <w:rPr>
          <w:szCs w:val="28"/>
        </w:rPr>
        <w:t>Государственная информационная система</w:t>
      </w:r>
      <w:r w:rsidR="001F7F78" w:rsidRPr="007201E8">
        <w:rPr>
          <w:szCs w:val="28"/>
        </w:rPr>
        <w:t xml:space="preserve"> Камчатского края «Инфраструктура пространственных данных Камчатского края» (ГИС ИПД КК) </w:t>
      </w:r>
      <w:r w:rsidRPr="007201E8">
        <w:rPr>
          <w:szCs w:val="28"/>
        </w:rPr>
        <w:t xml:space="preserve">состоит из </w:t>
      </w:r>
      <w:r w:rsidR="001F7F78" w:rsidRPr="007201E8">
        <w:rPr>
          <w:szCs w:val="28"/>
        </w:rPr>
        <w:t>пят</w:t>
      </w:r>
      <w:r w:rsidRPr="007201E8">
        <w:rPr>
          <w:szCs w:val="28"/>
        </w:rPr>
        <w:t>и</w:t>
      </w:r>
      <w:r w:rsidR="001F7F78" w:rsidRPr="007201E8">
        <w:rPr>
          <w:szCs w:val="28"/>
        </w:rPr>
        <w:t xml:space="preserve"> отраслевых подсистем (Министерство имущественных и земельных отношений</w:t>
      </w:r>
      <w:r w:rsidR="00444CC2" w:rsidRPr="007201E8">
        <w:rPr>
          <w:szCs w:val="28"/>
        </w:rPr>
        <w:t xml:space="preserve"> Камчатского края</w:t>
      </w:r>
      <w:r w:rsidR="001F7F78" w:rsidRPr="007201E8">
        <w:rPr>
          <w:szCs w:val="28"/>
        </w:rPr>
        <w:t xml:space="preserve">, </w:t>
      </w:r>
      <w:r w:rsidR="00444CC2" w:rsidRPr="007201E8">
        <w:rPr>
          <w:szCs w:val="28"/>
        </w:rPr>
        <w:t>Министерство сельского хозяйства, пищевой и перерабатывающей промышленности Камчатского края</w:t>
      </w:r>
      <w:r w:rsidR="001F7F78" w:rsidRPr="007201E8">
        <w:rPr>
          <w:szCs w:val="28"/>
        </w:rPr>
        <w:t>, Министерство рыбного хозяйства</w:t>
      </w:r>
      <w:r w:rsidR="00444CC2" w:rsidRPr="007201E8">
        <w:rPr>
          <w:szCs w:val="28"/>
        </w:rPr>
        <w:t xml:space="preserve"> Камчатского края</w:t>
      </w:r>
      <w:r w:rsidR="001F7F78" w:rsidRPr="007201E8">
        <w:rPr>
          <w:szCs w:val="28"/>
        </w:rPr>
        <w:t xml:space="preserve">, Агентство лесного хозяйства и </w:t>
      </w:r>
      <w:r w:rsidR="001F7F78" w:rsidRPr="007201E8">
        <w:rPr>
          <w:color w:val="000000" w:themeColor="text1"/>
          <w:szCs w:val="28"/>
        </w:rPr>
        <w:t>охраны животного мира</w:t>
      </w:r>
      <w:r w:rsidR="00444CC2" w:rsidRPr="007201E8">
        <w:rPr>
          <w:color w:val="000000" w:themeColor="text1"/>
          <w:szCs w:val="28"/>
        </w:rPr>
        <w:t xml:space="preserve"> Камчатского края</w:t>
      </w:r>
      <w:r w:rsidR="001F7F78" w:rsidRPr="007201E8">
        <w:rPr>
          <w:color w:val="000000" w:themeColor="text1"/>
          <w:szCs w:val="28"/>
        </w:rPr>
        <w:t>, Министерство строительства</w:t>
      </w:r>
      <w:r w:rsidR="00444CC2" w:rsidRPr="007201E8">
        <w:rPr>
          <w:szCs w:val="28"/>
        </w:rPr>
        <w:t xml:space="preserve"> </w:t>
      </w:r>
      <w:r w:rsidR="00444CC2" w:rsidRPr="007201E8">
        <w:rPr>
          <w:color w:val="000000" w:themeColor="text1"/>
          <w:szCs w:val="28"/>
        </w:rPr>
        <w:t>Камчатского края</w:t>
      </w:r>
      <w:r w:rsidR="001F7F78" w:rsidRPr="007201E8">
        <w:rPr>
          <w:color w:val="000000" w:themeColor="text1"/>
          <w:szCs w:val="28"/>
        </w:rPr>
        <w:t>) и дв</w:t>
      </w:r>
      <w:r w:rsidRPr="007201E8">
        <w:rPr>
          <w:color w:val="000000" w:themeColor="text1"/>
          <w:szCs w:val="28"/>
        </w:rPr>
        <w:t>ух</w:t>
      </w:r>
      <w:r w:rsidR="001F7F78" w:rsidRPr="007201E8">
        <w:rPr>
          <w:color w:val="000000" w:themeColor="text1"/>
          <w:szCs w:val="28"/>
        </w:rPr>
        <w:t xml:space="preserve"> функциональны</w:t>
      </w:r>
      <w:r w:rsidRPr="007201E8">
        <w:rPr>
          <w:color w:val="000000" w:themeColor="text1"/>
          <w:szCs w:val="28"/>
        </w:rPr>
        <w:t>х подсистем</w:t>
      </w:r>
      <w:r w:rsidR="001F7F78" w:rsidRPr="007201E8">
        <w:rPr>
          <w:color w:val="000000" w:themeColor="text1"/>
          <w:szCs w:val="28"/>
        </w:rPr>
        <w:t xml:space="preserve"> </w:t>
      </w:r>
      <w:r w:rsidR="007A482D" w:rsidRPr="007201E8">
        <w:rPr>
          <w:color w:val="000000" w:themeColor="text1"/>
          <w:szCs w:val="28"/>
        </w:rPr>
        <w:t xml:space="preserve">– </w:t>
      </w:r>
      <w:r w:rsidR="001F7F78" w:rsidRPr="007201E8">
        <w:rPr>
          <w:color w:val="000000" w:themeColor="text1"/>
          <w:szCs w:val="28"/>
        </w:rPr>
        <w:t>Центральное хранилище пространственных данных</w:t>
      </w:r>
      <w:r w:rsidR="007A482D" w:rsidRPr="007201E8">
        <w:rPr>
          <w:color w:val="000000" w:themeColor="text1"/>
          <w:szCs w:val="28"/>
        </w:rPr>
        <w:t xml:space="preserve"> (ЦХПД)</w:t>
      </w:r>
      <w:r w:rsidR="001F7F78" w:rsidRPr="007201E8">
        <w:rPr>
          <w:color w:val="000000" w:themeColor="text1"/>
          <w:szCs w:val="28"/>
        </w:rPr>
        <w:t xml:space="preserve"> и Интегра</w:t>
      </w:r>
      <w:r w:rsidR="007A482D" w:rsidRPr="007201E8">
        <w:rPr>
          <w:color w:val="000000" w:themeColor="text1"/>
          <w:szCs w:val="28"/>
        </w:rPr>
        <w:t>ционный портал Камчатского края</w:t>
      </w:r>
      <w:r w:rsidR="001F7F78" w:rsidRPr="007201E8">
        <w:rPr>
          <w:color w:val="000000" w:themeColor="text1"/>
          <w:szCs w:val="28"/>
        </w:rPr>
        <w:t xml:space="preserve">. Открытые данные из </w:t>
      </w:r>
      <w:proofErr w:type="spellStart"/>
      <w:r w:rsidR="001F7F78" w:rsidRPr="007201E8">
        <w:rPr>
          <w:color w:val="000000" w:themeColor="text1"/>
          <w:szCs w:val="28"/>
        </w:rPr>
        <w:t>ЦХПД</w:t>
      </w:r>
      <w:proofErr w:type="spellEnd"/>
      <w:r w:rsidR="001F7F78" w:rsidRPr="007201E8">
        <w:rPr>
          <w:color w:val="000000" w:themeColor="text1"/>
          <w:szCs w:val="28"/>
        </w:rPr>
        <w:t xml:space="preserve"> публикуются на </w:t>
      </w:r>
      <w:proofErr w:type="spellStart"/>
      <w:r w:rsidR="001F7F78" w:rsidRPr="007201E8">
        <w:rPr>
          <w:color w:val="000000" w:themeColor="text1"/>
          <w:szCs w:val="28"/>
        </w:rPr>
        <w:t>Геопортале</w:t>
      </w:r>
      <w:proofErr w:type="spellEnd"/>
      <w:r w:rsidR="001F7F78" w:rsidRPr="007201E8">
        <w:rPr>
          <w:color w:val="000000" w:themeColor="text1"/>
          <w:szCs w:val="28"/>
        </w:rPr>
        <w:t xml:space="preserve"> Камчатского края.</w:t>
      </w:r>
    </w:p>
    <w:p w14:paraId="7CA74365" w14:textId="54B2CDA9" w:rsidR="001F7F78" w:rsidRPr="007201E8" w:rsidRDefault="00AE2D70" w:rsidP="0038243A">
      <w:pPr>
        <w:widowControl w:val="0"/>
        <w:spacing w:line="360" w:lineRule="auto"/>
        <w:ind w:firstLine="709"/>
        <w:jc w:val="both"/>
        <w:rPr>
          <w:color w:val="000000" w:themeColor="text1"/>
          <w:szCs w:val="28"/>
          <w:highlight w:val="yellow"/>
        </w:rPr>
      </w:pPr>
      <w:r w:rsidRPr="007201E8">
        <w:rPr>
          <w:color w:val="000000" w:themeColor="text1"/>
          <w:szCs w:val="28"/>
        </w:rPr>
        <w:t>В 2018</w:t>
      </w:r>
      <w:r w:rsidR="001F7F78" w:rsidRPr="007201E8">
        <w:rPr>
          <w:color w:val="000000" w:themeColor="text1"/>
          <w:szCs w:val="28"/>
        </w:rPr>
        <w:t xml:space="preserve"> году в рамках </w:t>
      </w:r>
      <w:r w:rsidR="00BF3EB8" w:rsidRPr="007201E8">
        <w:rPr>
          <w:color w:val="000000" w:themeColor="text1"/>
          <w:szCs w:val="28"/>
        </w:rPr>
        <w:t>заключённого</w:t>
      </w:r>
      <w:r w:rsidR="001F7F78" w:rsidRPr="007201E8">
        <w:rPr>
          <w:color w:val="000000" w:themeColor="text1"/>
          <w:szCs w:val="28"/>
        </w:rPr>
        <w:t xml:space="preserve"> договора на оказание услуг по сопровождению ГИС ИПД КК с ООО «</w:t>
      </w:r>
      <w:proofErr w:type="spellStart"/>
      <w:r w:rsidR="001F7F78" w:rsidRPr="007201E8">
        <w:rPr>
          <w:color w:val="000000" w:themeColor="text1"/>
          <w:szCs w:val="28"/>
        </w:rPr>
        <w:t>ЦентрПрограммСистем</w:t>
      </w:r>
      <w:proofErr w:type="spellEnd"/>
      <w:r w:rsidR="001F7F78" w:rsidRPr="007201E8">
        <w:rPr>
          <w:color w:val="000000" w:themeColor="text1"/>
          <w:szCs w:val="28"/>
        </w:rPr>
        <w:t>»</w:t>
      </w:r>
      <w:r w:rsidR="001F7F78" w:rsidRPr="007201E8">
        <w:rPr>
          <w:szCs w:val="28"/>
        </w:rPr>
        <w:t xml:space="preserve"> </w:t>
      </w:r>
      <w:r w:rsidR="001F7F78" w:rsidRPr="007201E8">
        <w:rPr>
          <w:color w:val="000000" w:themeColor="text1"/>
          <w:szCs w:val="28"/>
        </w:rPr>
        <w:t xml:space="preserve">осуществлялись </w:t>
      </w:r>
      <w:r w:rsidR="00B00F71" w:rsidRPr="007201E8">
        <w:rPr>
          <w:szCs w:val="28"/>
        </w:rPr>
        <w:t>удалённые</w:t>
      </w:r>
      <w:r w:rsidR="001F7F78" w:rsidRPr="007201E8">
        <w:rPr>
          <w:szCs w:val="28"/>
        </w:rPr>
        <w:t xml:space="preserve"> </w:t>
      </w:r>
      <w:r w:rsidRPr="007201E8">
        <w:rPr>
          <w:szCs w:val="28"/>
        </w:rPr>
        <w:t>работы по обновлению некоторых отраслевых подсистем, а также консультации по вопросам работы системы.</w:t>
      </w:r>
    </w:p>
    <w:p w14:paraId="2F0A619B" w14:textId="00705B83" w:rsidR="00E06DCE" w:rsidRPr="007201E8" w:rsidRDefault="00E06DCE" w:rsidP="0038243A">
      <w:pPr>
        <w:widowControl w:val="0"/>
        <w:spacing w:before="240" w:after="120" w:line="360" w:lineRule="auto"/>
        <w:ind w:firstLine="709"/>
        <w:jc w:val="both"/>
        <w:textAlignment w:val="center"/>
        <w:rPr>
          <w:b/>
          <w:szCs w:val="28"/>
        </w:rPr>
      </w:pPr>
      <w:r w:rsidRPr="007201E8">
        <w:rPr>
          <w:b/>
          <w:szCs w:val="28"/>
        </w:rPr>
        <w:t>Подпрограмма 3 «Обеспечение реализации государственной программы»</w:t>
      </w:r>
    </w:p>
    <w:p w14:paraId="447C3422" w14:textId="04598733" w:rsidR="002E6CAE" w:rsidRPr="007201E8" w:rsidRDefault="001F7F78" w:rsidP="0038243A">
      <w:pPr>
        <w:widowControl w:val="0"/>
        <w:spacing w:line="360" w:lineRule="auto"/>
        <w:ind w:firstLine="709"/>
        <w:jc w:val="both"/>
        <w:textAlignment w:val="center"/>
        <w:rPr>
          <w:szCs w:val="28"/>
        </w:rPr>
      </w:pPr>
      <w:r w:rsidRPr="007201E8">
        <w:rPr>
          <w:szCs w:val="28"/>
        </w:rPr>
        <w:t>На базе КГАУ «Информационно-технологический центр Камчатского края» работает краевой удостоверяющий центр, обеспечивающий выдачу, выпуск и обслуживания средств электронной подписи. По итогам 201</w:t>
      </w:r>
      <w:r w:rsidR="0021152A" w:rsidRPr="007201E8">
        <w:rPr>
          <w:szCs w:val="28"/>
        </w:rPr>
        <w:t>8</w:t>
      </w:r>
      <w:r w:rsidRPr="007201E8">
        <w:rPr>
          <w:szCs w:val="28"/>
        </w:rPr>
        <w:t xml:space="preserve"> года выпущено </w:t>
      </w:r>
      <w:r w:rsidR="002E56F2" w:rsidRPr="007201E8">
        <w:rPr>
          <w:szCs w:val="28"/>
        </w:rPr>
        <w:t>2369</w:t>
      </w:r>
      <w:r w:rsidRPr="007201E8">
        <w:rPr>
          <w:szCs w:val="28"/>
        </w:rPr>
        <w:t xml:space="preserve"> сертификатов ключей проверки электронной подписи, в том числе </w:t>
      </w:r>
      <w:r w:rsidR="002E56F2" w:rsidRPr="007201E8">
        <w:rPr>
          <w:szCs w:val="28"/>
        </w:rPr>
        <w:t>1779</w:t>
      </w:r>
      <w:r w:rsidRPr="007201E8">
        <w:rPr>
          <w:szCs w:val="28"/>
        </w:rPr>
        <w:t xml:space="preserve"> для государственных и муниципальных органов и организаций в рамках государственного задания, что на </w:t>
      </w:r>
      <w:r w:rsidR="00B92D5E" w:rsidRPr="007201E8">
        <w:rPr>
          <w:szCs w:val="28"/>
        </w:rPr>
        <w:t>56</w:t>
      </w:r>
      <w:r w:rsidRPr="007201E8">
        <w:rPr>
          <w:szCs w:val="28"/>
        </w:rPr>
        <w:t>% больше значения 201</w:t>
      </w:r>
      <w:r w:rsidR="00B92D5E" w:rsidRPr="007201E8">
        <w:rPr>
          <w:szCs w:val="28"/>
        </w:rPr>
        <w:t>7</w:t>
      </w:r>
      <w:r w:rsidRPr="007201E8">
        <w:rPr>
          <w:szCs w:val="28"/>
        </w:rPr>
        <w:t xml:space="preserve"> года.</w:t>
      </w:r>
    </w:p>
    <w:p w14:paraId="4D8D7F0B" w14:textId="0B1BD7BE" w:rsidR="002E6CAE" w:rsidRPr="007201E8" w:rsidRDefault="002E6CAE" w:rsidP="0038243A">
      <w:pPr>
        <w:widowControl w:val="0"/>
        <w:spacing w:line="360" w:lineRule="auto"/>
        <w:ind w:firstLine="709"/>
        <w:jc w:val="both"/>
        <w:textAlignment w:val="center"/>
        <w:rPr>
          <w:szCs w:val="28"/>
        </w:rPr>
      </w:pPr>
      <w:r w:rsidRPr="007201E8">
        <w:rPr>
          <w:szCs w:val="28"/>
        </w:rPr>
        <w:lastRenderedPageBreak/>
        <w:t xml:space="preserve">В течении года Информационно-технологический центром Камчатского края была обеспечена техническая поддержка средств вычислительной техники и информационных систем исполнительных органов государственной власти Камчатского края, исполнено </w:t>
      </w:r>
      <w:r w:rsidR="0028496D" w:rsidRPr="007201E8">
        <w:rPr>
          <w:szCs w:val="28"/>
        </w:rPr>
        <w:t>2289</w:t>
      </w:r>
      <w:r w:rsidR="002D4967" w:rsidRPr="007201E8">
        <w:rPr>
          <w:szCs w:val="28"/>
        </w:rPr>
        <w:t xml:space="preserve"> </w:t>
      </w:r>
      <w:r w:rsidRPr="007201E8">
        <w:rPr>
          <w:szCs w:val="28"/>
        </w:rPr>
        <w:t>заявок.</w:t>
      </w:r>
    </w:p>
    <w:p w14:paraId="1D8223AD" w14:textId="1B47DE62" w:rsidR="001F7F78" w:rsidRPr="007201E8" w:rsidRDefault="001F7F78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При взаимодействии с государственной инспекцией безопасности дорожного движения по Камчатском краю осуществляется проведение мероприятий по повышению безопасности дорожного движения в Камчатском крае. В 201</w:t>
      </w:r>
      <w:r w:rsidR="0021152A" w:rsidRPr="007201E8">
        <w:rPr>
          <w:szCs w:val="28"/>
        </w:rPr>
        <w:t>8</w:t>
      </w:r>
      <w:r w:rsidRPr="007201E8">
        <w:rPr>
          <w:szCs w:val="28"/>
        </w:rPr>
        <w:t xml:space="preserve"> году обеспечена работа 51 комплекса автоматической регистрации (фиксации) нарушений правил дорожного движения, в том числе </w:t>
      </w:r>
      <w:r w:rsidR="0021152A" w:rsidRPr="007201E8">
        <w:rPr>
          <w:szCs w:val="28"/>
        </w:rPr>
        <w:t>30</w:t>
      </w:r>
      <w:r w:rsidRPr="007201E8">
        <w:rPr>
          <w:szCs w:val="28"/>
        </w:rPr>
        <w:t xml:space="preserve"> стационарных, 17 передвижных и 4 мобильных. В течении 201</w:t>
      </w:r>
      <w:r w:rsidR="0021152A" w:rsidRPr="007201E8">
        <w:rPr>
          <w:szCs w:val="28"/>
        </w:rPr>
        <w:t>8</w:t>
      </w:r>
      <w:r w:rsidRPr="007201E8">
        <w:rPr>
          <w:szCs w:val="28"/>
        </w:rPr>
        <w:t xml:space="preserve"> года введено в эксплуатацию </w:t>
      </w:r>
      <w:r w:rsidR="0021152A" w:rsidRPr="007201E8">
        <w:rPr>
          <w:szCs w:val="28"/>
        </w:rPr>
        <w:t>3</w:t>
      </w:r>
      <w:r w:rsidRPr="007201E8">
        <w:rPr>
          <w:szCs w:val="28"/>
        </w:rPr>
        <w:t xml:space="preserve"> новых комплекс</w:t>
      </w:r>
      <w:r w:rsidR="0021152A" w:rsidRPr="007201E8">
        <w:rPr>
          <w:szCs w:val="28"/>
        </w:rPr>
        <w:t>а</w:t>
      </w:r>
      <w:r w:rsidRPr="007201E8">
        <w:rPr>
          <w:szCs w:val="28"/>
        </w:rPr>
        <w:t>.</w:t>
      </w:r>
    </w:p>
    <w:p w14:paraId="146742AF" w14:textId="230302D8" w:rsidR="00435844" w:rsidRPr="007201E8" w:rsidRDefault="001F7F78" w:rsidP="0038243A">
      <w:pPr>
        <w:widowControl w:val="0"/>
        <w:spacing w:line="360" w:lineRule="auto"/>
        <w:ind w:firstLine="708"/>
        <w:jc w:val="both"/>
        <w:rPr>
          <w:szCs w:val="28"/>
        </w:rPr>
      </w:pPr>
      <w:r w:rsidRPr="007201E8">
        <w:rPr>
          <w:szCs w:val="28"/>
        </w:rPr>
        <w:t xml:space="preserve">По итогам года обработано и направлено постановлений по делам об административных правонарушениях в области дорожного движения в количестве </w:t>
      </w:r>
      <w:r w:rsidR="00435844" w:rsidRPr="007201E8">
        <w:rPr>
          <w:szCs w:val="28"/>
        </w:rPr>
        <w:t>177</w:t>
      </w:r>
      <w:r w:rsidR="008B395F" w:rsidRPr="007201E8">
        <w:rPr>
          <w:szCs w:val="28"/>
        </w:rPr>
        <w:t> </w:t>
      </w:r>
      <w:r w:rsidR="00435844" w:rsidRPr="007201E8">
        <w:rPr>
          <w:szCs w:val="28"/>
        </w:rPr>
        <w:t>935</w:t>
      </w:r>
      <w:r w:rsidRPr="007201E8">
        <w:rPr>
          <w:szCs w:val="28"/>
        </w:rPr>
        <w:t xml:space="preserve"> шт. на общую сумму </w:t>
      </w:r>
      <w:r w:rsidR="00435844" w:rsidRPr="007201E8">
        <w:rPr>
          <w:szCs w:val="28"/>
        </w:rPr>
        <w:t>145 388,4</w:t>
      </w:r>
      <w:r w:rsidRPr="007201E8">
        <w:rPr>
          <w:szCs w:val="28"/>
        </w:rPr>
        <w:t xml:space="preserve"> тыс. рублей. </w:t>
      </w:r>
      <w:r w:rsidR="00435844" w:rsidRPr="007201E8">
        <w:rPr>
          <w:szCs w:val="28"/>
        </w:rPr>
        <w:t>Отклонение от планового значения на 2018 год (180 000 почтовых отправлений) обусловлено внедрение нового ПО в УМВД России по Камчатскому краю и ограничением функционирования специальных технических средств, в связи неблагоприятными погодными условиями.</w:t>
      </w:r>
    </w:p>
    <w:p w14:paraId="249F6184" w14:textId="21CB2120" w:rsidR="001F7F78" w:rsidRPr="007201E8" w:rsidRDefault="00435844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Значения аналогичных показателей за 2017 год: почтовые отправления - 187 971 шт., сумма начисленных штрафов </w:t>
      </w:r>
      <w:r w:rsidR="00A234BB" w:rsidRPr="007201E8">
        <w:rPr>
          <w:szCs w:val="28"/>
        </w:rPr>
        <w:t>–</w:t>
      </w:r>
      <w:r w:rsidRPr="007201E8">
        <w:rPr>
          <w:szCs w:val="28"/>
        </w:rPr>
        <w:t xml:space="preserve"> 139 334,0 тыс. рублей.</w:t>
      </w:r>
    </w:p>
    <w:p w14:paraId="16587238" w14:textId="37E430BA" w:rsidR="002D4967" w:rsidRPr="007201E8" w:rsidRDefault="002D4967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За 201</w:t>
      </w:r>
      <w:r w:rsidR="00DA659E" w:rsidRPr="007201E8">
        <w:rPr>
          <w:szCs w:val="28"/>
        </w:rPr>
        <w:t>8</w:t>
      </w:r>
      <w:r w:rsidRPr="007201E8">
        <w:rPr>
          <w:szCs w:val="28"/>
        </w:rPr>
        <w:t xml:space="preserve"> год на «Официальном Интернет-портале правовой информации» (</w:t>
      </w:r>
      <w:hyperlink r:id="rId14" w:history="1">
        <w:r w:rsidRPr="007201E8">
          <w:rPr>
            <w:rStyle w:val="aa"/>
            <w:szCs w:val="28"/>
          </w:rPr>
          <w:t>www.pravo.gov.ru</w:t>
        </w:r>
      </w:hyperlink>
      <w:r w:rsidRPr="007201E8">
        <w:rPr>
          <w:szCs w:val="28"/>
        </w:rPr>
        <w:t xml:space="preserve">) публиковано </w:t>
      </w:r>
      <w:r w:rsidR="00DA659E" w:rsidRPr="007201E8">
        <w:rPr>
          <w:szCs w:val="28"/>
        </w:rPr>
        <w:t>1352</w:t>
      </w:r>
      <w:r w:rsidRPr="007201E8">
        <w:rPr>
          <w:szCs w:val="28"/>
        </w:rPr>
        <w:t xml:space="preserve"> нормативных </w:t>
      </w:r>
      <w:r w:rsidR="00AD61F1" w:rsidRPr="007201E8">
        <w:rPr>
          <w:szCs w:val="28"/>
        </w:rPr>
        <w:t>правовых акта Камчатского края.</w:t>
      </w:r>
    </w:p>
    <w:p w14:paraId="1F86EDAB" w14:textId="31A0E657" w:rsidR="002D4967" w:rsidRPr="007201E8" w:rsidRDefault="00DA659E" w:rsidP="0038243A">
      <w:pPr>
        <w:widowControl w:val="0"/>
        <w:tabs>
          <w:tab w:val="left" w:pos="1276"/>
        </w:tabs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Все поступившие нормативные правовые акты опубликованы в установленном порядке без нарушений установленного срока. Средний срок со дня подписания нормативных правовых актов до их опубликования составил 4,27 календарных дня</w:t>
      </w:r>
      <w:r w:rsidR="002D4967" w:rsidRPr="007201E8">
        <w:rPr>
          <w:szCs w:val="28"/>
        </w:rPr>
        <w:t>.</w:t>
      </w:r>
    </w:p>
    <w:p w14:paraId="0A05E6F2" w14:textId="469774A4" w:rsidR="000E727E" w:rsidRPr="007201E8" w:rsidRDefault="000E727E" w:rsidP="0038243A">
      <w:pPr>
        <w:pStyle w:val="6"/>
        <w:keepNext w:val="0"/>
        <w:widowControl w:val="0"/>
        <w:numPr>
          <w:ilvl w:val="1"/>
          <w:numId w:val="1"/>
        </w:numPr>
        <w:tabs>
          <w:tab w:val="left" w:pos="1418"/>
        </w:tabs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Фактические результаты реализации основных мероприятий</w:t>
      </w:r>
      <w:r w:rsidR="000F0CDF" w:rsidRPr="007201E8">
        <w:rPr>
          <w:b/>
          <w:sz w:val="28"/>
          <w:szCs w:val="28"/>
        </w:rPr>
        <w:t>, в том числе наступление контрольных событий</w:t>
      </w:r>
    </w:p>
    <w:p w14:paraId="0807AF88" w14:textId="003BFD9A" w:rsidR="000E727E" w:rsidRPr="007201E8" w:rsidRDefault="000E727E" w:rsidP="0038243A">
      <w:pPr>
        <w:pStyle w:val="6"/>
        <w:keepNext w:val="0"/>
        <w:widowControl w:val="0"/>
        <w:numPr>
          <w:ilvl w:val="2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lastRenderedPageBreak/>
        <w:t xml:space="preserve">Основное мероприятие </w:t>
      </w:r>
      <w:r w:rsidR="00C318D0" w:rsidRPr="007201E8">
        <w:rPr>
          <w:sz w:val="28"/>
          <w:szCs w:val="28"/>
        </w:rPr>
        <w:t>1.1 «Управление развитием информационного общества и формированием электронного правительства в Камчатском крае»</w:t>
      </w:r>
      <w:r w:rsidRPr="007201E8">
        <w:rPr>
          <w:sz w:val="28"/>
          <w:szCs w:val="28"/>
        </w:rPr>
        <w:t>:</w:t>
      </w:r>
    </w:p>
    <w:p w14:paraId="6F4D1237" w14:textId="729F7EF5" w:rsidR="000F0CDF" w:rsidRPr="007201E8" w:rsidRDefault="00C318D0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Обеспечено повышение квалификации специалист</w:t>
      </w:r>
      <w:r w:rsidR="00D7339B" w:rsidRPr="007201E8">
        <w:rPr>
          <w:szCs w:val="28"/>
        </w:rPr>
        <w:t>ов</w:t>
      </w:r>
      <w:r w:rsidRPr="007201E8">
        <w:rPr>
          <w:szCs w:val="28"/>
        </w:rPr>
        <w:t xml:space="preserve"> Агентства по информатизации и связи Камчатского края в области защиты информации.</w:t>
      </w:r>
    </w:p>
    <w:p w14:paraId="75A2F2F8" w14:textId="76897717" w:rsidR="000E727E" w:rsidRPr="007201E8" w:rsidRDefault="000E727E" w:rsidP="0038243A">
      <w:pPr>
        <w:pStyle w:val="6"/>
        <w:keepNext w:val="0"/>
        <w:widowControl w:val="0"/>
        <w:numPr>
          <w:ilvl w:val="2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>Основное мероприятие 1.2. «Развитие инфраструктуры электронного правительства в Камчатском крае»:</w:t>
      </w:r>
    </w:p>
    <w:p w14:paraId="590EB5E7" w14:textId="371053AF" w:rsidR="00572F5F" w:rsidRPr="007201E8" w:rsidRDefault="00572F5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Обеспечен</w:t>
      </w:r>
      <w:r w:rsidR="0064027E" w:rsidRPr="007201E8">
        <w:rPr>
          <w:szCs w:val="28"/>
        </w:rPr>
        <w:t>а</w:t>
      </w:r>
      <w:r w:rsidRPr="007201E8">
        <w:rPr>
          <w:szCs w:val="28"/>
        </w:rPr>
        <w:t xml:space="preserve"> </w:t>
      </w:r>
      <w:r w:rsidR="00840B11" w:rsidRPr="007201E8">
        <w:rPr>
          <w:szCs w:val="28"/>
        </w:rPr>
        <w:t xml:space="preserve">реализация единой технической и технологический политики в исполнительных органах государственной власти Камчатского края по использованию </w:t>
      </w:r>
      <w:r w:rsidR="0064027E" w:rsidRPr="007201E8">
        <w:rPr>
          <w:szCs w:val="28"/>
        </w:rPr>
        <w:t>информационных и телекоммуникационных технологий</w:t>
      </w:r>
      <w:r w:rsidR="00E5162F" w:rsidRPr="007201E8">
        <w:rPr>
          <w:szCs w:val="28"/>
        </w:rPr>
        <w:t>.</w:t>
      </w:r>
    </w:p>
    <w:p w14:paraId="11052BC7" w14:textId="296FC22B" w:rsidR="00E5162F" w:rsidRPr="007201E8" w:rsidRDefault="00E5162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Все исполнительные органы государственной власти Камчатского края объедены в единую телекоммуникационную сеть передачи данных, в том числе расположенные в разных зданиях, используют единую инфраструктуру: электронная почта, доступ в сеть интернет, офисное программное обеспечение рабочих мест, средства защиты, контроля и мониторинга за событиями информационной безопасности.</w:t>
      </w:r>
      <w:r w:rsidR="00A43B07" w:rsidRPr="007201E8">
        <w:rPr>
          <w:szCs w:val="28"/>
        </w:rPr>
        <w:t xml:space="preserve"> К защищённому сегменту сети ИОГВ с начала реализации </w:t>
      </w:r>
      <w:r w:rsidR="009C23DB" w:rsidRPr="007201E8">
        <w:rPr>
          <w:szCs w:val="28"/>
        </w:rPr>
        <w:t>м</w:t>
      </w:r>
      <w:r w:rsidR="00A43B07" w:rsidRPr="007201E8">
        <w:rPr>
          <w:szCs w:val="28"/>
        </w:rPr>
        <w:t xml:space="preserve">ероприятия подключены </w:t>
      </w:r>
      <w:r w:rsidR="00B12F91" w:rsidRPr="007201E8">
        <w:rPr>
          <w:szCs w:val="28"/>
        </w:rPr>
        <w:t>8</w:t>
      </w:r>
      <w:r w:rsidR="00AD61F1" w:rsidRPr="007201E8">
        <w:rPr>
          <w:szCs w:val="28"/>
        </w:rPr>
        <w:t xml:space="preserve"> </w:t>
      </w:r>
      <w:r w:rsidR="00D7339B" w:rsidRPr="007201E8">
        <w:rPr>
          <w:szCs w:val="28"/>
        </w:rPr>
        <w:t>муниципальных районов (городских округов) в Камчатском крае</w:t>
      </w:r>
      <w:r w:rsidR="00A43B07" w:rsidRPr="007201E8">
        <w:rPr>
          <w:szCs w:val="28"/>
        </w:rPr>
        <w:t>.</w:t>
      </w:r>
    </w:p>
    <w:p w14:paraId="5AEBB463" w14:textId="61CC8AE5" w:rsidR="00572F5F" w:rsidRPr="007201E8" w:rsidRDefault="000F0CDF" w:rsidP="0038243A">
      <w:pPr>
        <w:widowControl w:val="0"/>
        <w:spacing w:before="120"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Контрольные события:</w:t>
      </w:r>
    </w:p>
    <w:p w14:paraId="2E35D22B" w14:textId="06D82458" w:rsidR="000F0CDF" w:rsidRPr="007201E8" w:rsidRDefault="001C4692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1.1 «Заключены государственные контракты для обеспечения доступа в информационно-телекоммуникационную сеть «Интернет» и передачу данных исполнительным органам государственной власти Камчатского края»</w:t>
      </w:r>
      <w:r w:rsidR="0064027E" w:rsidRPr="007201E8">
        <w:rPr>
          <w:szCs w:val="28"/>
        </w:rPr>
        <w:t>.</w:t>
      </w:r>
      <w:r w:rsidR="00675B38" w:rsidRPr="007201E8">
        <w:rPr>
          <w:szCs w:val="28"/>
        </w:rPr>
        <w:t xml:space="preserve"> Контрольное событие наступило в декабре 2017 года</w:t>
      </w:r>
      <w:r w:rsidR="00D73F23" w:rsidRPr="007201E8">
        <w:rPr>
          <w:szCs w:val="28"/>
        </w:rPr>
        <w:t xml:space="preserve"> (план – январь 2018 года)</w:t>
      </w:r>
      <w:r w:rsidR="00675B38" w:rsidRPr="007201E8">
        <w:rPr>
          <w:szCs w:val="28"/>
        </w:rPr>
        <w:t xml:space="preserve">: заключён </w:t>
      </w:r>
      <w:r w:rsidRPr="007201E8">
        <w:rPr>
          <w:szCs w:val="28"/>
        </w:rPr>
        <w:t xml:space="preserve">государственный контракт на оказание услуг по организации доступа в сеть Интернет с гарантированной передачей данных на скорости 20 Мбит/с для нужд исполнительных органов государственной власти Камчатского края от 18.12.2017 № 09А-17, исполнитель </w:t>
      </w:r>
      <w:r w:rsidR="00E14312" w:rsidRPr="007201E8">
        <w:rPr>
          <w:szCs w:val="28"/>
        </w:rPr>
        <w:t>–</w:t>
      </w:r>
      <w:r w:rsidRPr="007201E8">
        <w:rPr>
          <w:szCs w:val="28"/>
        </w:rPr>
        <w:t xml:space="preserve"> ПАО </w:t>
      </w:r>
      <w:r w:rsidR="0090395A" w:rsidRPr="007201E8">
        <w:rPr>
          <w:szCs w:val="28"/>
        </w:rPr>
        <w:t>«</w:t>
      </w:r>
      <w:r w:rsidRPr="007201E8">
        <w:rPr>
          <w:szCs w:val="28"/>
        </w:rPr>
        <w:t>Ростелеком</w:t>
      </w:r>
      <w:r w:rsidR="0090395A" w:rsidRPr="007201E8">
        <w:rPr>
          <w:szCs w:val="28"/>
        </w:rPr>
        <w:t>»</w:t>
      </w:r>
      <w:r w:rsidRPr="007201E8">
        <w:rPr>
          <w:szCs w:val="28"/>
        </w:rPr>
        <w:t xml:space="preserve">, реестровый номер контракта </w:t>
      </w:r>
      <w:r w:rsidR="00E14312" w:rsidRPr="007201E8">
        <w:rPr>
          <w:szCs w:val="28"/>
        </w:rPr>
        <w:t>–</w:t>
      </w:r>
      <w:r w:rsidRPr="007201E8">
        <w:rPr>
          <w:szCs w:val="28"/>
        </w:rPr>
        <w:t xml:space="preserve"> 2410112081617000010</w:t>
      </w:r>
      <w:r w:rsidR="00675B38" w:rsidRPr="007201E8">
        <w:rPr>
          <w:szCs w:val="28"/>
        </w:rPr>
        <w:t xml:space="preserve">; заключён </w:t>
      </w:r>
      <w:r w:rsidRPr="007201E8">
        <w:rPr>
          <w:szCs w:val="28"/>
        </w:rPr>
        <w:t xml:space="preserve">государственный контракт на оказание услуг </w:t>
      </w:r>
      <w:r w:rsidRPr="007201E8">
        <w:rPr>
          <w:bCs/>
          <w:szCs w:val="28"/>
        </w:rPr>
        <w:t xml:space="preserve">по организации доступа в сеть Интернет с гарантированной </w:t>
      </w:r>
      <w:r w:rsidRPr="007201E8">
        <w:rPr>
          <w:bCs/>
          <w:szCs w:val="28"/>
        </w:rPr>
        <w:lastRenderedPageBreak/>
        <w:t xml:space="preserve">передачей данных на скорости </w:t>
      </w:r>
      <w:r w:rsidR="0090395A" w:rsidRPr="007201E8">
        <w:rPr>
          <w:bCs/>
          <w:szCs w:val="28"/>
        </w:rPr>
        <w:t>10</w:t>
      </w:r>
      <w:r w:rsidRPr="007201E8">
        <w:rPr>
          <w:bCs/>
          <w:szCs w:val="28"/>
        </w:rPr>
        <w:t>0 Мбит/с для нужд исполнительных органов государственной власти Камчатского края</w:t>
      </w:r>
      <w:r w:rsidRPr="007201E8">
        <w:rPr>
          <w:szCs w:val="28"/>
        </w:rPr>
        <w:t xml:space="preserve"> от </w:t>
      </w:r>
      <w:r w:rsidR="0090395A" w:rsidRPr="007201E8">
        <w:rPr>
          <w:szCs w:val="28"/>
        </w:rPr>
        <w:t>22</w:t>
      </w:r>
      <w:r w:rsidRPr="007201E8">
        <w:rPr>
          <w:szCs w:val="28"/>
        </w:rPr>
        <w:t xml:space="preserve">.12.2017 № </w:t>
      </w:r>
      <w:r w:rsidR="0090395A" w:rsidRPr="007201E8">
        <w:rPr>
          <w:szCs w:val="28"/>
        </w:rPr>
        <w:t>10</w:t>
      </w:r>
      <w:r w:rsidRPr="007201E8">
        <w:rPr>
          <w:szCs w:val="28"/>
        </w:rPr>
        <w:t xml:space="preserve">А-17, исполнитель - ПАО </w:t>
      </w:r>
      <w:r w:rsidR="0090395A" w:rsidRPr="007201E8">
        <w:rPr>
          <w:szCs w:val="28"/>
        </w:rPr>
        <w:t>«</w:t>
      </w:r>
      <w:r w:rsidRPr="007201E8">
        <w:rPr>
          <w:szCs w:val="28"/>
        </w:rPr>
        <w:t>Ростелеком</w:t>
      </w:r>
      <w:r w:rsidR="0090395A" w:rsidRPr="007201E8">
        <w:rPr>
          <w:szCs w:val="28"/>
        </w:rPr>
        <w:t>»</w:t>
      </w:r>
      <w:r w:rsidRPr="007201E8">
        <w:rPr>
          <w:szCs w:val="28"/>
        </w:rPr>
        <w:t xml:space="preserve">, реестровый номер контракта </w:t>
      </w:r>
      <w:r w:rsidR="00E14312" w:rsidRPr="007201E8">
        <w:rPr>
          <w:szCs w:val="28"/>
        </w:rPr>
        <w:t>–</w:t>
      </w:r>
      <w:r w:rsidRPr="007201E8">
        <w:rPr>
          <w:szCs w:val="28"/>
        </w:rPr>
        <w:t xml:space="preserve"> 241011208161700001</w:t>
      </w:r>
      <w:r w:rsidR="0090395A" w:rsidRPr="007201E8">
        <w:rPr>
          <w:szCs w:val="28"/>
        </w:rPr>
        <w:t>1</w:t>
      </w:r>
      <w:r w:rsidR="006F62E9" w:rsidRPr="007201E8">
        <w:rPr>
          <w:szCs w:val="28"/>
        </w:rPr>
        <w:t>;</w:t>
      </w:r>
    </w:p>
    <w:p w14:paraId="7227A4D8" w14:textId="395525A8" w:rsidR="000F0CDF" w:rsidRPr="007201E8" w:rsidRDefault="00F837F2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1.2 </w:t>
      </w:r>
      <w:r w:rsidR="000F0CDF" w:rsidRPr="007201E8">
        <w:rPr>
          <w:szCs w:val="28"/>
        </w:rPr>
        <w:t>«</w:t>
      </w:r>
      <w:r w:rsidR="00D245F9" w:rsidRPr="007201E8">
        <w:rPr>
          <w:szCs w:val="28"/>
        </w:rPr>
        <w:t xml:space="preserve">Заключён </w:t>
      </w:r>
      <w:r w:rsidR="001C4692" w:rsidRPr="007201E8">
        <w:rPr>
          <w:szCs w:val="28"/>
        </w:rPr>
        <w:t>государственный контракт для организации каналов передачи данных между исполнительными органами государственной власти Камчатского края</w:t>
      </w:r>
      <w:r w:rsidR="000F0CDF" w:rsidRPr="007201E8">
        <w:rPr>
          <w:szCs w:val="28"/>
        </w:rPr>
        <w:t>»</w:t>
      </w:r>
      <w:r w:rsidR="0064027E" w:rsidRPr="007201E8">
        <w:rPr>
          <w:szCs w:val="28"/>
        </w:rPr>
        <w:t xml:space="preserve">. </w:t>
      </w:r>
      <w:r w:rsidRPr="007201E8">
        <w:rPr>
          <w:szCs w:val="28"/>
        </w:rPr>
        <w:t>Контрольное событие наступило в декабре 2017 года</w:t>
      </w:r>
      <w:r w:rsidR="00D73F23" w:rsidRPr="007201E8">
        <w:rPr>
          <w:szCs w:val="28"/>
        </w:rPr>
        <w:t xml:space="preserve"> (план – январь 2018 года)</w:t>
      </w:r>
      <w:r w:rsidRPr="007201E8">
        <w:rPr>
          <w:szCs w:val="28"/>
        </w:rPr>
        <w:t xml:space="preserve">: заключён </w:t>
      </w:r>
      <w:r w:rsidR="00D245F9" w:rsidRPr="007201E8">
        <w:rPr>
          <w:szCs w:val="28"/>
        </w:rPr>
        <w:t xml:space="preserve">государственный контракт на оказание услуг по организации VPN каналов связи с гарантированной полосой пропускания трафика на скорости не менее 100 Мбит/с и организации доступа в сеть Интернет с гарантированной полосой пропускания трафика на скорости не менее 20 Мбит/с для нужд исполнительных органов государственной власти и Правительства Камчатского края от 11.12.2017 № 08А-17, исполнитель </w:t>
      </w:r>
      <w:r w:rsidR="00E14312" w:rsidRPr="007201E8">
        <w:rPr>
          <w:szCs w:val="28"/>
        </w:rPr>
        <w:t>–</w:t>
      </w:r>
      <w:r w:rsidR="00D245F9" w:rsidRPr="007201E8">
        <w:rPr>
          <w:szCs w:val="28"/>
        </w:rPr>
        <w:t xml:space="preserve"> ПАО «Ростелеком», реестровый номер контракта </w:t>
      </w:r>
      <w:r w:rsidR="006F62E9" w:rsidRPr="007201E8">
        <w:rPr>
          <w:szCs w:val="28"/>
        </w:rPr>
        <w:t>–</w:t>
      </w:r>
      <w:r w:rsidR="00D245F9" w:rsidRPr="007201E8">
        <w:rPr>
          <w:szCs w:val="28"/>
        </w:rPr>
        <w:t xml:space="preserve"> 2410112081617000009</w:t>
      </w:r>
      <w:r w:rsidR="006F62E9" w:rsidRPr="007201E8">
        <w:rPr>
          <w:szCs w:val="28"/>
        </w:rPr>
        <w:t>;</w:t>
      </w:r>
    </w:p>
    <w:p w14:paraId="74833C5D" w14:textId="2A264A36" w:rsidR="00EC4E1A" w:rsidRPr="007201E8" w:rsidRDefault="00675B38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1.6 «Подписан </w:t>
      </w:r>
      <w:r w:rsidR="00EC4E1A" w:rsidRPr="007201E8">
        <w:rPr>
          <w:szCs w:val="28"/>
        </w:rPr>
        <w:t>акт оказанных услуг по предоставлению простых (неисключительных) лицензий на право пользования программным обеспечением резервного копирования</w:t>
      </w:r>
      <w:r w:rsidRPr="007201E8">
        <w:rPr>
          <w:szCs w:val="28"/>
        </w:rPr>
        <w:t>». Контрольное событие наступило в апреле 2018 года</w:t>
      </w:r>
      <w:r w:rsidR="00D73F23" w:rsidRPr="007201E8">
        <w:rPr>
          <w:szCs w:val="28"/>
        </w:rPr>
        <w:t xml:space="preserve"> (план – июнь 2018 года)</w:t>
      </w:r>
      <w:r w:rsidRPr="007201E8">
        <w:rPr>
          <w:szCs w:val="28"/>
        </w:rPr>
        <w:t xml:space="preserve">: </w:t>
      </w:r>
      <w:r w:rsidR="00AB0E09" w:rsidRPr="007201E8">
        <w:rPr>
          <w:szCs w:val="28"/>
        </w:rPr>
        <w:t xml:space="preserve">результаты </w:t>
      </w:r>
      <w:r w:rsidR="00725878" w:rsidRPr="007201E8">
        <w:rPr>
          <w:szCs w:val="28"/>
        </w:rPr>
        <w:t xml:space="preserve">оказанных </w:t>
      </w:r>
      <w:r w:rsidR="00AB0E09" w:rsidRPr="007201E8">
        <w:rPr>
          <w:szCs w:val="28"/>
        </w:rPr>
        <w:t>услуг по предоставлению сертификата технической поддержки программного обеспечения резервного копирования «</w:t>
      </w:r>
      <w:r w:rsidR="00AB0E09" w:rsidRPr="007201E8">
        <w:rPr>
          <w:szCs w:val="28"/>
          <w:lang w:val="en-US"/>
        </w:rPr>
        <w:t>Veeam</w:t>
      </w:r>
      <w:r w:rsidR="00AB0E09" w:rsidRPr="007201E8">
        <w:rPr>
          <w:szCs w:val="28"/>
        </w:rPr>
        <w:t xml:space="preserve"> </w:t>
      </w:r>
      <w:r w:rsidR="00AB0E09" w:rsidRPr="007201E8">
        <w:rPr>
          <w:szCs w:val="28"/>
          <w:lang w:val="en-US"/>
        </w:rPr>
        <w:t>Backup</w:t>
      </w:r>
      <w:r w:rsidR="00AB0E09" w:rsidRPr="007201E8">
        <w:rPr>
          <w:szCs w:val="28"/>
        </w:rPr>
        <w:t xml:space="preserve"> &amp; </w:t>
      </w:r>
      <w:r w:rsidR="00AB0E09" w:rsidRPr="007201E8">
        <w:rPr>
          <w:szCs w:val="28"/>
          <w:lang w:val="en-US"/>
        </w:rPr>
        <w:t>Replication</w:t>
      </w:r>
      <w:r w:rsidR="00AB0E09" w:rsidRPr="007201E8">
        <w:rPr>
          <w:szCs w:val="28"/>
        </w:rPr>
        <w:t xml:space="preserve"> </w:t>
      </w:r>
      <w:r w:rsidR="00AB0E09" w:rsidRPr="007201E8">
        <w:rPr>
          <w:szCs w:val="28"/>
          <w:lang w:val="en-US"/>
        </w:rPr>
        <w:t>Enterprise</w:t>
      </w:r>
      <w:r w:rsidR="00AB0E09" w:rsidRPr="007201E8">
        <w:rPr>
          <w:szCs w:val="28"/>
        </w:rPr>
        <w:t xml:space="preserve"> </w:t>
      </w:r>
      <w:r w:rsidR="00AB0E09" w:rsidRPr="007201E8">
        <w:rPr>
          <w:szCs w:val="28"/>
          <w:lang w:val="en-US"/>
        </w:rPr>
        <w:t>for</w:t>
      </w:r>
      <w:r w:rsidR="00AB0E09" w:rsidRPr="007201E8">
        <w:rPr>
          <w:szCs w:val="28"/>
        </w:rPr>
        <w:t xml:space="preserve"> </w:t>
      </w:r>
      <w:r w:rsidR="00AB0E09" w:rsidRPr="007201E8">
        <w:rPr>
          <w:szCs w:val="28"/>
          <w:lang w:val="en-US"/>
        </w:rPr>
        <w:t>VMware</w:t>
      </w:r>
      <w:r w:rsidR="00AB0E09" w:rsidRPr="007201E8">
        <w:rPr>
          <w:szCs w:val="28"/>
        </w:rPr>
        <w:t>» приняты заказчиком 9 апреля 2018 года</w:t>
      </w:r>
      <w:r w:rsidR="00725878" w:rsidRPr="007201E8">
        <w:rPr>
          <w:szCs w:val="28"/>
        </w:rPr>
        <w:t xml:space="preserve"> в рамках государственного </w:t>
      </w:r>
      <w:r w:rsidRPr="007201E8">
        <w:rPr>
          <w:szCs w:val="28"/>
        </w:rPr>
        <w:t>контракт</w:t>
      </w:r>
      <w:r w:rsidR="00725878" w:rsidRPr="007201E8">
        <w:rPr>
          <w:szCs w:val="28"/>
        </w:rPr>
        <w:t>а</w:t>
      </w:r>
      <w:r w:rsidRPr="007201E8">
        <w:rPr>
          <w:szCs w:val="28"/>
        </w:rPr>
        <w:t xml:space="preserve"> от 02.04.2018 № 02А-18</w:t>
      </w:r>
      <w:r w:rsidR="00725878" w:rsidRPr="007201E8">
        <w:rPr>
          <w:szCs w:val="28"/>
        </w:rPr>
        <w:t xml:space="preserve"> (</w:t>
      </w:r>
      <w:r w:rsidRPr="007201E8">
        <w:rPr>
          <w:szCs w:val="28"/>
        </w:rPr>
        <w:t>реестровый номер контракта 24101120816 18 000002</w:t>
      </w:r>
      <w:r w:rsidR="00725878" w:rsidRPr="007201E8">
        <w:rPr>
          <w:szCs w:val="28"/>
        </w:rPr>
        <w:t>);</w:t>
      </w:r>
    </w:p>
    <w:p w14:paraId="69AFA86E" w14:textId="30246079" w:rsidR="00EC4E1A" w:rsidRPr="007201E8" w:rsidRDefault="00B767EE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1.7 «Заключён </w:t>
      </w:r>
      <w:r w:rsidR="00EC4E1A" w:rsidRPr="007201E8">
        <w:rPr>
          <w:szCs w:val="28"/>
        </w:rPr>
        <w:t>государственный контракт на поставку оборудования для центра обработки данных исполнительных органов государственной власти Камчатского края</w:t>
      </w:r>
      <w:r w:rsidRPr="007201E8">
        <w:rPr>
          <w:szCs w:val="28"/>
        </w:rPr>
        <w:t>». Контрольное событие наступило в августе 2018 года</w:t>
      </w:r>
      <w:r w:rsidR="00D73F23" w:rsidRPr="007201E8">
        <w:rPr>
          <w:szCs w:val="28"/>
        </w:rPr>
        <w:t xml:space="preserve"> (план – сентябрь 2018 года)</w:t>
      </w:r>
      <w:r w:rsidRPr="007201E8">
        <w:rPr>
          <w:szCs w:val="28"/>
        </w:rPr>
        <w:t xml:space="preserve">: заключён государственный контракт на поставку и монтаж воздушного конденсатора для прецизионного кондиционера Emerson Liebert </w:t>
      </w:r>
      <w:proofErr w:type="spellStart"/>
      <w:r w:rsidRPr="007201E8">
        <w:rPr>
          <w:szCs w:val="28"/>
        </w:rPr>
        <w:t>HPM</w:t>
      </w:r>
      <w:proofErr w:type="spellEnd"/>
      <w:r w:rsidRPr="007201E8">
        <w:rPr>
          <w:szCs w:val="28"/>
        </w:rPr>
        <w:t xml:space="preserve"> </w:t>
      </w:r>
      <w:proofErr w:type="spellStart"/>
      <w:r w:rsidRPr="007201E8">
        <w:rPr>
          <w:szCs w:val="28"/>
        </w:rPr>
        <w:t>M58UA</w:t>
      </w:r>
      <w:proofErr w:type="spellEnd"/>
      <w:r w:rsidRPr="007201E8">
        <w:rPr>
          <w:szCs w:val="28"/>
        </w:rPr>
        <w:t xml:space="preserve"> от 27.08.2018 № 04А-18, исполнитель - ООО «Камчатский информационно-технический центр», реестровый номер контракта – 2410112081618000005; </w:t>
      </w:r>
      <w:r w:rsidR="00FC0795" w:rsidRPr="007201E8">
        <w:rPr>
          <w:szCs w:val="28"/>
        </w:rPr>
        <w:t xml:space="preserve">заключён </w:t>
      </w:r>
      <w:r w:rsidR="00D73F23" w:rsidRPr="007201E8">
        <w:rPr>
          <w:szCs w:val="28"/>
        </w:rPr>
        <w:t xml:space="preserve">гос. </w:t>
      </w:r>
      <w:r w:rsidRPr="007201E8">
        <w:rPr>
          <w:szCs w:val="28"/>
        </w:rPr>
        <w:t xml:space="preserve">контракт от 15.10.2018 № 07А-18 на </w:t>
      </w:r>
      <w:r w:rsidRPr="007201E8">
        <w:rPr>
          <w:szCs w:val="28"/>
        </w:rPr>
        <w:lastRenderedPageBreak/>
        <w:t xml:space="preserve">поставку и монтаж силового блока для системы бесперебойного питания </w:t>
      </w:r>
      <w:proofErr w:type="spellStart"/>
      <w:r w:rsidRPr="007201E8">
        <w:rPr>
          <w:szCs w:val="28"/>
        </w:rPr>
        <w:t>APC</w:t>
      </w:r>
      <w:proofErr w:type="spellEnd"/>
      <w:r w:rsidRPr="007201E8">
        <w:rPr>
          <w:szCs w:val="28"/>
        </w:rPr>
        <w:t xml:space="preserve"> Symmetra </w:t>
      </w:r>
      <w:proofErr w:type="spellStart"/>
      <w:r w:rsidRPr="007201E8">
        <w:rPr>
          <w:szCs w:val="28"/>
        </w:rPr>
        <w:t>PX</w:t>
      </w:r>
      <w:proofErr w:type="spellEnd"/>
      <w:r w:rsidRPr="007201E8">
        <w:rPr>
          <w:szCs w:val="28"/>
        </w:rPr>
        <w:t xml:space="preserve"> </w:t>
      </w:r>
      <w:proofErr w:type="spellStart"/>
      <w:r w:rsidRPr="007201E8">
        <w:rPr>
          <w:szCs w:val="28"/>
        </w:rPr>
        <w:t>48kW</w:t>
      </w:r>
      <w:proofErr w:type="spellEnd"/>
      <w:r w:rsidRPr="007201E8">
        <w:rPr>
          <w:szCs w:val="28"/>
        </w:rPr>
        <w:t xml:space="preserve">, </w:t>
      </w:r>
      <w:proofErr w:type="spellStart"/>
      <w:r w:rsidRPr="007201E8">
        <w:rPr>
          <w:szCs w:val="28"/>
        </w:rPr>
        <w:t>ИКЗ</w:t>
      </w:r>
      <w:proofErr w:type="spellEnd"/>
      <w:r w:rsidRPr="007201E8">
        <w:rPr>
          <w:szCs w:val="28"/>
        </w:rPr>
        <w:t xml:space="preserve"> 1824101</w:t>
      </w:r>
      <w:r w:rsidR="00FC0795" w:rsidRPr="007201E8">
        <w:rPr>
          <w:szCs w:val="28"/>
        </w:rPr>
        <w:t xml:space="preserve">12081641010100100020020000242, контракт </w:t>
      </w:r>
      <w:r w:rsidRPr="007201E8">
        <w:rPr>
          <w:szCs w:val="28"/>
        </w:rPr>
        <w:t>исполнен</w:t>
      </w:r>
      <w:r w:rsidR="00FC0795" w:rsidRPr="007201E8">
        <w:rPr>
          <w:szCs w:val="28"/>
        </w:rPr>
        <w:t xml:space="preserve"> 9 ноября 2018 года.</w:t>
      </w:r>
    </w:p>
    <w:p w14:paraId="0563F4C3" w14:textId="14BFEE25" w:rsidR="000F0CDF" w:rsidRPr="007201E8" w:rsidRDefault="00FC0795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1.8</w:t>
      </w:r>
      <w:r w:rsidR="00EC4E1A" w:rsidRPr="007201E8">
        <w:rPr>
          <w:szCs w:val="28"/>
        </w:rPr>
        <w:t xml:space="preserve"> </w:t>
      </w:r>
      <w:r w:rsidRPr="007201E8">
        <w:rPr>
          <w:szCs w:val="28"/>
        </w:rPr>
        <w:t xml:space="preserve">«Заключён </w:t>
      </w:r>
      <w:r w:rsidR="00EC4E1A" w:rsidRPr="007201E8">
        <w:rPr>
          <w:szCs w:val="28"/>
        </w:rPr>
        <w:t>государственный контракт на оказани</w:t>
      </w:r>
      <w:r w:rsidRPr="007201E8">
        <w:rPr>
          <w:szCs w:val="28"/>
        </w:rPr>
        <w:t>е</w:t>
      </w:r>
      <w:r w:rsidR="00EC4E1A" w:rsidRPr="007201E8">
        <w:rPr>
          <w:szCs w:val="28"/>
        </w:rPr>
        <w:t xml:space="preserve"> услуг по предоставлению (продлению) права использования программного обеспечения системы контент фильтрации и обнаружения вторжения</w:t>
      </w:r>
      <w:r w:rsidRPr="007201E8">
        <w:rPr>
          <w:szCs w:val="28"/>
        </w:rPr>
        <w:t>»</w:t>
      </w:r>
      <w:r w:rsidR="004C4F7D" w:rsidRPr="007201E8">
        <w:rPr>
          <w:szCs w:val="28"/>
        </w:rPr>
        <w:t>.</w:t>
      </w:r>
      <w:r w:rsidRPr="007201E8">
        <w:rPr>
          <w:szCs w:val="28"/>
        </w:rPr>
        <w:t xml:space="preserve"> Контрольное событие наступило в сентябре 2018 года</w:t>
      </w:r>
      <w:r w:rsidR="00D73F23" w:rsidRPr="007201E8">
        <w:rPr>
          <w:szCs w:val="28"/>
        </w:rPr>
        <w:t xml:space="preserve"> (план – сентябрь 2018 года)</w:t>
      </w:r>
      <w:r w:rsidRPr="007201E8">
        <w:rPr>
          <w:szCs w:val="28"/>
        </w:rPr>
        <w:t>: заключён государственный контракт на оказание услуг по предоставлению простых (неисключительных) лицензий на право использования компьютерного программного обеспечения программно-аппаратного комплекса контент-фильтрации и предотвращения вторжений «CheckPoint» от 10.09.2018 № 06А-18, реестровый номер контракта - 2410112081618000006.</w:t>
      </w:r>
    </w:p>
    <w:p w14:paraId="399BE0FB" w14:textId="77777777" w:rsidR="003D6E50" w:rsidRPr="007201E8" w:rsidRDefault="000E727E" w:rsidP="0038243A">
      <w:pPr>
        <w:pStyle w:val="6"/>
        <w:keepNext w:val="0"/>
        <w:widowControl w:val="0"/>
        <w:numPr>
          <w:ilvl w:val="2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>Основное мероприятие 1.3. «Обеспечение межведомственного электронного взаимодействия при предоставлении государственных и муниципальных услуг»:</w:t>
      </w:r>
    </w:p>
    <w:p w14:paraId="6C4E6BEA" w14:textId="7B757A1F" w:rsidR="003D6E50" w:rsidRPr="007201E8" w:rsidRDefault="003D6E50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Мероприятие выполнялось КГАУ «Информационно-технологический центр Камчатского края» (далее – учреждение) в рамках предоставленной субсидии из средств краевого бюджет</w:t>
      </w:r>
      <w:r w:rsidR="00043E22" w:rsidRPr="007201E8">
        <w:rPr>
          <w:szCs w:val="28"/>
        </w:rPr>
        <w:t>а</w:t>
      </w:r>
      <w:r w:rsidRPr="007201E8">
        <w:rPr>
          <w:szCs w:val="28"/>
        </w:rPr>
        <w:t xml:space="preserve">. </w:t>
      </w:r>
      <w:r w:rsidR="00F70F7C" w:rsidRPr="007201E8">
        <w:rPr>
          <w:szCs w:val="28"/>
        </w:rPr>
        <w:t xml:space="preserve">В соответствии с договором на сопровождение информационной системы от 05.02.2018 №17/18, </w:t>
      </w:r>
      <w:r w:rsidR="00BF3EB8" w:rsidRPr="007201E8">
        <w:rPr>
          <w:szCs w:val="28"/>
        </w:rPr>
        <w:t>заключённым</w:t>
      </w:r>
      <w:r w:rsidR="00F70F7C" w:rsidRPr="007201E8">
        <w:rPr>
          <w:szCs w:val="28"/>
        </w:rPr>
        <w:t xml:space="preserve"> с ООО «Систематика», в 2018 году осуществлялась работа по 132 заявкам на устранение выявленных ошибок и доработку электронных сервисов информационной системы.</w:t>
      </w:r>
    </w:p>
    <w:p w14:paraId="4D245AF5" w14:textId="193007B3" w:rsidR="008D56C0" w:rsidRPr="007201E8" w:rsidRDefault="008D56C0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Также обеспечено сопровождение и обслуживание 4 (</w:t>
      </w:r>
      <w:r w:rsidR="00BF3EB8" w:rsidRPr="007201E8">
        <w:rPr>
          <w:szCs w:val="28"/>
        </w:rPr>
        <w:t>четырёх</w:t>
      </w:r>
      <w:r w:rsidRPr="007201E8">
        <w:rPr>
          <w:szCs w:val="28"/>
        </w:rPr>
        <w:t xml:space="preserve">) информационных систем инфраструктуры электронного правительства Камчатского края, которые работали без сбоев. Осуществлялось сопровождение 2606 </w:t>
      </w:r>
      <w:r w:rsidR="00BF3EB8" w:rsidRPr="007201E8">
        <w:rPr>
          <w:szCs w:val="28"/>
        </w:rPr>
        <w:t>учётных</w:t>
      </w:r>
      <w:r w:rsidRPr="007201E8">
        <w:rPr>
          <w:szCs w:val="28"/>
        </w:rPr>
        <w:t xml:space="preserve"> записей должностных лиц. В 2018 году исполнено 2121 заявок на создание, изменение </w:t>
      </w:r>
      <w:r w:rsidR="00BF3EB8" w:rsidRPr="007201E8">
        <w:rPr>
          <w:szCs w:val="28"/>
        </w:rPr>
        <w:t>учётных</w:t>
      </w:r>
      <w:r w:rsidRPr="007201E8">
        <w:rPr>
          <w:szCs w:val="28"/>
        </w:rPr>
        <w:t xml:space="preserve"> записей, предоставление доступа к электронным сервисам. В РСМЭВ обеспечено функционирование следующих электронных сервисов: 20 сервис-адаптеров, обеспечивающих 44 запроса видов сведений к федеральным электронным сервисам по методическим рекомендациям СМЭВ </w:t>
      </w:r>
      <w:r w:rsidRPr="007201E8">
        <w:rPr>
          <w:szCs w:val="28"/>
        </w:rPr>
        <w:lastRenderedPageBreak/>
        <w:t xml:space="preserve">2.х; 30 сервис-адаптеров к 67 видам сведений федеральных органов исполнительной власти по методическим рекомендациям СМЭВ 3.х; 40 региональных электронных сервисов, обеспечивающих предоставление р-сведений; 3 сервиса-адаптера, обеспечивающих взаимодействие с субъектами РФ. </w:t>
      </w:r>
    </w:p>
    <w:p w14:paraId="0340BC64" w14:textId="4FF2BA33" w:rsidR="000F0CDF" w:rsidRPr="007201E8" w:rsidRDefault="000F0CDF" w:rsidP="0038243A">
      <w:pPr>
        <w:widowControl w:val="0"/>
        <w:autoSpaceDE w:val="0"/>
        <w:autoSpaceDN w:val="0"/>
        <w:adjustRightInd w:val="0"/>
        <w:spacing w:before="120"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Контрольное событие </w:t>
      </w:r>
      <w:r w:rsidR="003D43F3" w:rsidRPr="007201E8">
        <w:rPr>
          <w:szCs w:val="28"/>
        </w:rPr>
        <w:t xml:space="preserve">1.3 «Заключён государственный контракт (договор) на сопровождение и развитие региональной системы межведомственного электронного взаимодействия». </w:t>
      </w:r>
      <w:r w:rsidR="00F82BFA" w:rsidRPr="007201E8">
        <w:rPr>
          <w:szCs w:val="28"/>
        </w:rPr>
        <w:t>Контрольное событие наступило в феврале 2018 года</w:t>
      </w:r>
      <w:r w:rsidR="00D73F23" w:rsidRPr="007201E8">
        <w:rPr>
          <w:szCs w:val="28"/>
        </w:rPr>
        <w:t xml:space="preserve"> (план – март 2018 года)</w:t>
      </w:r>
      <w:r w:rsidR="00F82BFA" w:rsidRPr="007201E8">
        <w:rPr>
          <w:szCs w:val="28"/>
        </w:rPr>
        <w:t>: КГАУ «Информационно-технологический центр Камчатского края» заключило договор от 05.02.2018 № 17/18 с ООО «Систематика Консалтинг».</w:t>
      </w:r>
    </w:p>
    <w:p w14:paraId="7972F3EB" w14:textId="2CCF553C" w:rsidR="000E727E" w:rsidRPr="007201E8" w:rsidRDefault="000E727E" w:rsidP="0038243A">
      <w:pPr>
        <w:pStyle w:val="6"/>
        <w:keepNext w:val="0"/>
        <w:widowControl w:val="0"/>
        <w:numPr>
          <w:ilvl w:val="2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>Основное мероприятие 1.4. «Предоставление государственных и муниципальных услуг в электронном виде»:</w:t>
      </w:r>
    </w:p>
    <w:p w14:paraId="28547D29" w14:textId="4C525F1E" w:rsidR="00043E22" w:rsidRPr="007201E8" w:rsidRDefault="00043E22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Мероприятие выполнялось КГАУ «Информационно-технологический центр Камчатского края» (далее – учреждение) в рамках предоставленной субсидии из средств краевого бюджета.</w:t>
      </w:r>
    </w:p>
    <w:p w14:paraId="155EE792" w14:textId="74E683A2" w:rsidR="00D7339B" w:rsidRPr="007201E8" w:rsidRDefault="00D7339B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На Портале gosuslugi41.ru обеспечено функционирование 93 портальных форм заявлений для услуг и 5 сервисов. В 2018 году с Портала было подано 17852 запросов на предоставление государственных и муниципальных услуг. За 2018 год технической поддержкой Портала осуществлена обработка 1276 обращений граждан по вопросам получения государственных и муниципальных услуг в электронной форме.</w:t>
      </w:r>
    </w:p>
    <w:p w14:paraId="227EBE7D" w14:textId="428AA11C" w:rsidR="00043E22" w:rsidRPr="007201E8" w:rsidRDefault="00006CED" w:rsidP="0038243A">
      <w:pPr>
        <w:widowControl w:val="0"/>
        <w:autoSpaceDE w:val="0"/>
        <w:autoSpaceDN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Проведены мероприятия </w:t>
      </w:r>
      <w:r w:rsidR="00B90AE9" w:rsidRPr="007201E8">
        <w:rPr>
          <w:szCs w:val="28"/>
        </w:rPr>
        <w:t>по информированию жителей Камчатского края о преимуществах получения государственных и муниципальных услуг в электронной форме</w:t>
      </w:r>
      <w:r w:rsidRPr="007201E8">
        <w:rPr>
          <w:szCs w:val="28"/>
        </w:rPr>
        <w:t xml:space="preserve"> в рамках регионального бюджета:</w:t>
      </w:r>
      <w:r w:rsidR="00B90AE9" w:rsidRPr="007201E8">
        <w:rPr>
          <w:szCs w:val="28"/>
        </w:rPr>
        <w:t xml:space="preserve"> изготовление и печать макетов (листовки, плакаты, баннеры); услуги </w:t>
      </w:r>
      <w:proofErr w:type="spellStart"/>
      <w:r w:rsidR="00B90AE9" w:rsidRPr="007201E8">
        <w:rPr>
          <w:szCs w:val="28"/>
        </w:rPr>
        <w:t>мерчендайзинга</w:t>
      </w:r>
      <w:proofErr w:type="spellEnd"/>
      <w:r w:rsidR="00B90AE9" w:rsidRPr="007201E8">
        <w:rPr>
          <w:szCs w:val="28"/>
        </w:rPr>
        <w:t xml:space="preserve"> размещение информационных материалов (листовки, постеры, информационные стенды, настольные/напольные стойки) в центрах регистрации ЕСИА (офисах МФЦ Камчатского края, органах ЗАГС, ПФР, центрах занятости Камчатского края и др.), автошколах, медицинских учреждениях, отделах ГИБДД и других наиболее </w:t>
      </w:r>
      <w:r w:rsidR="00B90AE9" w:rsidRPr="007201E8">
        <w:rPr>
          <w:szCs w:val="28"/>
        </w:rPr>
        <w:lastRenderedPageBreak/>
        <w:t xml:space="preserve">посещаемых местах; подготовка и размещение новостных материалов в новостных сайтах; участие в краевых и городских мероприятиях: промо-акция в рамках мероприятия «Берингия-2018», «День открытых дверей» в ФНС и ПФР, «День края», «День ВМФ», выставка «Неделя туризма», выставка «Медицина. Красота. Здоровье»; размещение постов, посвящённых механизму предоставления государственных и муниципальных услуг в электронной форме, на страницах портала в социальных сетях; организация и развитие сети бесплатных </w:t>
      </w:r>
      <w:proofErr w:type="spellStart"/>
      <w:r w:rsidR="00B90AE9" w:rsidRPr="007201E8">
        <w:rPr>
          <w:szCs w:val="28"/>
        </w:rPr>
        <w:t>Wi-Fi</w:t>
      </w:r>
      <w:proofErr w:type="spellEnd"/>
      <w:r w:rsidR="00B90AE9" w:rsidRPr="007201E8">
        <w:rPr>
          <w:szCs w:val="28"/>
        </w:rPr>
        <w:t xml:space="preserve"> точек с авторизацией через ЕСИА (городские пассажирские автобусы (5 автобусов), аэропорт, киноцентр, медицинские учреждения, средние специальные и высшие учебные заведения); проведение лекций, </w:t>
      </w:r>
      <w:r w:rsidR="00BF3EB8" w:rsidRPr="007201E8">
        <w:rPr>
          <w:szCs w:val="28"/>
        </w:rPr>
        <w:t>посвящённых</w:t>
      </w:r>
      <w:r w:rsidR="00B90AE9" w:rsidRPr="007201E8">
        <w:rPr>
          <w:szCs w:val="28"/>
        </w:rPr>
        <w:t xml:space="preserve"> механизму предоставления государственных и муниципальных услуг в электронной форме: в высших учебных заведениях, средних специальных учебных заведениях и в средних общеобразовательных школах; информирование жителей </w:t>
      </w:r>
      <w:r w:rsidR="00BF3EB8" w:rsidRPr="007201E8">
        <w:rPr>
          <w:szCs w:val="28"/>
        </w:rPr>
        <w:t>отдалённых</w:t>
      </w:r>
      <w:r w:rsidR="00B90AE9" w:rsidRPr="007201E8">
        <w:rPr>
          <w:szCs w:val="28"/>
        </w:rPr>
        <w:t xml:space="preserve"> </w:t>
      </w:r>
      <w:r w:rsidR="00BF3EB8" w:rsidRPr="007201E8">
        <w:rPr>
          <w:szCs w:val="28"/>
        </w:rPr>
        <w:t>населённых</w:t>
      </w:r>
      <w:r w:rsidR="00B90AE9" w:rsidRPr="007201E8">
        <w:rPr>
          <w:szCs w:val="28"/>
        </w:rPr>
        <w:t xml:space="preserve"> пунктов о возможности и преимуществах использования механизмов предоставления государственных и муниципальных услуг в электронной форме в рамках «Выездных бригад»; взаимодействие с органами власти и представителями крупных предприятий по вопросу выездных регистраций сотрудников в ЕСИА</w:t>
      </w:r>
      <w:r w:rsidR="00043E22" w:rsidRPr="007201E8">
        <w:rPr>
          <w:szCs w:val="28"/>
        </w:rPr>
        <w:t>.</w:t>
      </w:r>
    </w:p>
    <w:p w14:paraId="65DC474B" w14:textId="7C5D3760" w:rsidR="00B90AE9" w:rsidRPr="007201E8" w:rsidRDefault="00B90AE9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рамках освоения </w:t>
      </w:r>
      <w:r w:rsidR="00006CED" w:rsidRPr="007201E8">
        <w:rPr>
          <w:szCs w:val="28"/>
        </w:rPr>
        <w:t xml:space="preserve">средств </w:t>
      </w:r>
      <w:r w:rsidRPr="007201E8">
        <w:rPr>
          <w:szCs w:val="28"/>
        </w:rPr>
        <w:t>федеральн</w:t>
      </w:r>
      <w:r w:rsidR="00006CED" w:rsidRPr="007201E8">
        <w:rPr>
          <w:szCs w:val="28"/>
        </w:rPr>
        <w:t>ого</w:t>
      </w:r>
      <w:r w:rsidRPr="007201E8">
        <w:rPr>
          <w:szCs w:val="28"/>
        </w:rPr>
        <w:t xml:space="preserve"> </w:t>
      </w:r>
      <w:r w:rsidR="00006CED" w:rsidRPr="007201E8">
        <w:rPr>
          <w:szCs w:val="28"/>
        </w:rPr>
        <w:t>бюджета</w:t>
      </w:r>
      <w:r w:rsidRPr="007201E8">
        <w:rPr>
          <w:szCs w:val="28"/>
        </w:rPr>
        <w:t xml:space="preserve"> также проведены мероприятия по информированию граждан о преимуществах получения государственных и муниципальных услуг в электронной форме методом популяризации в следующих каналах продвижения: размещение в сети Интернет (</w:t>
      </w:r>
      <w:proofErr w:type="spellStart"/>
      <w:r w:rsidRPr="007201E8">
        <w:rPr>
          <w:szCs w:val="28"/>
        </w:rPr>
        <w:t>таргетинг</w:t>
      </w:r>
      <w:proofErr w:type="spellEnd"/>
      <w:r w:rsidRPr="007201E8">
        <w:rPr>
          <w:szCs w:val="28"/>
        </w:rPr>
        <w:t>, контекстная реклама, баннерная реклама в соц. сетях); радио (СВ, Авто радио, Европа плюс, Радио Дача); наружная реклама (6</w:t>
      </w:r>
      <w:r w:rsidR="00006CED" w:rsidRPr="007201E8">
        <w:rPr>
          <w:szCs w:val="28"/>
        </w:rPr>
        <w:t>×</w:t>
      </w:r>
      <w:r w:rsidRPr="007201E8">
        <w:rPr>
          <w:szCs w:val="28"/>
        </w:rPr>
        <w:t xml:space="preserve">3, борта городского </w:t>
      </w:r>
      <w:r w:rsidR="00BF3EB8" w:rsidRPr="007201E8">
        <w:rPr>
          <w:szCs w:val="28"/>
        </w:rPr>
        <w:t>автотранспорта</w:t>
      </w:r>
      <w:r w:rsidRPr="007201E8">
        <w:rPr>
          <w:szCs w:val="28"/>
        </w:rPr>
        <w:t xml:space="preserve"> – 8 автобусов); прокат видеороликов в к</w:t>
      </w:r>
      <w:r w:rsidR="00006CED" w:rsidRPr="007201E8">
        <w:rPr>
          <w:szCs w:val="28"/>
        </w:rPr>
        <w:t>иноцентре «Лимонад».</w:t>
      </w:r>
    </w:p>
    <w:p w14:paraId="5CA94C2D" w14:textId="419F3BCA" w:rsidR="00B90AE9" w:rsidRPr="007201E8" w:rsidRDefault="00B90AE9" w:rsidP="0038243A">
      <w:pPr>
        <w:widowControl w:val="0"/>
        <w:autoSpaceDE w:val="0"/>
        <w:autoSpaceDN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результате проведения комплекса мероприятий количество граждан, зарегистрированных в ЕСИА по состоянию на 31</w:t>
      </w:r>
      <w:r w:rsidR="00006CED" w:rsidRPr="007201E8">
        <w:rPr>
          <w:szCs w:val="28"/>
        </w:rPr>
        <w:t xml:space="preserve"> декабря 2018 года </w:t>
      </w:r>
      <w:r w:rsidRPr="007201E8">
        <w:rPr>
          <w:szCs w:val="28"/>
        </w:rPr>
        <w:t>в Камчатском крае составляет 81,5% жителей</w:t>
      </w:r>
      <w:r w:rsidR="00006CED" w:rsidRPr="007201E8">
        <w:rPr>
          <w:szCs w:val="28"/>
        </w:rPr>
        <w:t xml:space="preserve"> – это </w:t>
      </w:r>
      <w:r w:rsidRPr="007201E8">
        <w:rPr>
          <w:szCs w:val="28"/>
        </w:rPr>
        <w:t>18 место среди всех субъектов РФ. Прирост с начала 2018 года – 26,08%. Посещаемость портала за 2018 год выросла в среднем с 835 просмотров в день до 1177 просмотров в день.</w:t>
      </w:r>
    </w:p>
    <w:p w14:paraId="01DEF7F3" w14:textId="1A715DA0" w:rsidR="000E727E" w:rsidRPr="007201E8" w:rsidRDefault="000E727E" w:rsidP="0038243A">
      <w:pPr>
        <w:pStyle w:val="6"/>
        <w:keepNext w:val="0"/>
        <w:widowControl w:val="0"/>
        <w:numPr>
          <w:ilvl w:val="2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lastRenderedPageBreak/>
        <w:t>Основное мероприятие 1.6. «Развитие, внедрение и сопровождение информационных систем»:</w:t>
      </w:r>
    </w:p>
    <w:p w14:paraId="776D9C04" w14:textId="6C5C6BB5" w:rsidR="003E0E6F" w:rsidRPr="007201E8" w:rsidRDefault="00B50F88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рамках основного мероприятия 1.6. </w:t>
      </w:r>
      <w:r w:rsidR="00F93340" w:rsidRPr="007201E8">
        <w:rPr>
          <w:szCs w:val="28"/>
        </w:rPr>
        <w:t xml:space="preserve">реализовано </w:t>
      </w:r>
      <w:r w:rsidR="001A7EB8" w:rsidRPr="007201E8">
        <w:rPr>
          <w:szCs w:val="28"/>
        </w:rPr>
        <w:t>1</w:t>
      </w:r>
      <w:r w:rsidR="00D05E7C" w:rsidRPr="007201E8">
        <w:rPr>
          <w:szCs w:val="28"/>
        </w:rPr>
        <w:t>1</w:t>
      </w:r>
      <w:r w:rsidR="00F93340" w:rsidRPr="007201E8">
        <w:rPr>
          <w:szCs w:val="28"/>
        </w:rPr>
        <w:t xml:space="preserve"> отдельных мероприятий исполнительными органами государственной власти Камчатского края, в том числе:</w:t>
      </w:r>
    </w:p>
    <w:p w14:paraId="61C7017A" w14:textId="686DB1E6" w:rsidR="00AA56CB" w:rsidRPr="007201E8" w:rsidRDefault="00F93340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Агентством по информатизации и связи Камчатского края </w:t>
      </w:r>
      <w:r w:rsidR="00684D8F" w:rsidRPr="007201E8">
        <w:rPr>
          <w:szCs w:val="28"/>
        </w:rPr>
        <w:t xml:space="preserve">в течение отчётного </w:t>
      </w:r>
      <w:r w:rsidR="003B2070" w:rsidRPr="007201E8">
        <w:rPr>
          <w:szCs w:val="28"/>
        </w:rPr>
        <w:t xml:space="preserve">периода </w:t>
      </w:r>
      <w:r w:rsidR="003F0A9A" w:rsidRPr="007201E8">
        <w:rPr>
          <w:szCs w:val="28"/>
        </w:rPr>
        <w:t>обеспечено сопровождение и доработка функционала информационной системы «Официальный сайт исполнительных органов государственной власти Камчатского края в сети Интернет»</w:t>
      </w:r>
      <w:r w:rsidR="00A43B7E" w:rsidRPr="007201E8">
        <w:rPr>
          <w:szCs w:val="28"/>
        </w:rPr>
        <w:t xml:space="preserve"> (мероприятие 1.6.1)</w:t>
      </w:r>
      <w:r w:rsidR="00684D8F" w:rsidRPr="007201E8">
        <w:rPr>
          <w:szCs w:val="28"/>
        </w:rPr>
        <w:t xml:space="preserve">, </w:t>
      </w:r>
      <w:r w:rsidR="003F0A9A" w:rsidRPr="007201E8">
        <w:rPr>
          <w:szCs w:val="28"/>
        </w:rPr>
        <w:t xml:space="preserve">обеспечено бесперебойное функционирование </w:t>
      </w:r>
      <w:r w:rsidRPr="007201E8">
        <w:rPr>
          <w:szCs w:val="28"/>
        </w:rPr>
        <w:t>автоматизированной системы электронного документооборота исполнительных органов государст</w:t>
      </w:r>
      <w:r w:rsidR="003F0A9A" w:rsidRPr="007201E8">
        <w:rPr>
          <w:szCs w:val="28"/>
        </w:rPr>
        <w:t>венной власти Камчатского края</w:t>
      </w:r>
      <w:r w:rsidR="00684D8F" w:rsidRPr="007201E8">
        <w:rPr>
          <w:szCs w:val="28"/>
        </w:rPr>
        <w:t xml:space="preserve"> (мероприятие 1.6.2), </w:t>
      </w:r>
      <w:r w:rsidR="00EC2470" w:rsidRPr="007201E8">
        <w:rPr>
          <w:szCs w:val="28"/>
        </w:rPr>
        <w:t xml:space="preserve">в целях разработки информационной системы мониторинга социально-экономического развития Камчатского края, </w:t>
      </w:r>
      <w:r w:rsidR="00CF40DA" w:rsidRPr="007201E8">
        <w:rPr>
          <w:szCs w:val="28"/>
        </w:rPr>
        <w:t>спроектирован</w:t>
      </w:r>
      <w:r w:rsidR="00B92D5E" w:rsidRPr="007201E8">
        <w:rPr>
          <w:szCs w:val="28"/>
        </w:rPr>
        <w:t xml:space="preserve"> макет общего шаблона и информационной п</w:t>
      </w:r>
      <w:r w:rsidR="00D05E7C" w:rsidRPr="007201E8">
        <w:rPr>
          <w:szCs w:val="28"/>
        </w:rPr>
        <w:t xml:space="preserve">анели «Информационное общество» </w:t>
      </w:r>
      <w:r w:rsidR="00CF40DA" w:rsidRPr="007201E8">
        <w:rPr>
          <w:szCs w:val="28"/>
        </w:rPr>
        <w:t>(мероприятие 1.6.11</w:t>
      </w:r>
      <w:r w:rsidR="00684D8F" w:rsidRPr="007201E8">
        <w:rPr>
          <w:szCs w:val="28"/>
        </w:rPr>
        <w:t>)</w:t>
      </w:r>
      <w:r w:rsidR="00390E04" w:rsidRPr="007201E8">
        <w:rPr>
          <w:szCs w:val="28"/>
        </w:rPr>
        <w:t>;</w:t>
      </w:r>
    </w:p>
    <w:p w14:paraId="561A09BE" w14:textId="0B68AFA4" w:rsidR="00F93340" w:rsidRPr="007201E8" w:rsidRDefault="00F93340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Агентством записи актов гражданского состояния Камчатского </w:t>
      </w:r>
      <w:r w:rsidR="00CA0E2C" w:rsidRPr="007201E8">
        <w:rPr>
          <w:szCs w:val="28"/>
        </w:rPr>
        <w:t>обеспечено сопровождение специализированного</w:t>
      </w:r>
      <w:r w:rsidR="00972642" w:rsidRPr="007201E8">
        <w:rPr>
          <w:szCs w:val="28"/>
        </w:rPr>
        <w:t xml:space="preserve"> программного обеспечения</w:t>
      </w:r>
      <w:r w:rsidR="00A43B7E" w:rsidRPr="007201E8">
        <w:rPr>
          <w:szCs w:val="28"/>
        </w:rPr>
        <w:t>,</w:t>
      </w:r>
      <w:r w:rsidR="007F2FCD" w:rsidRPr="007201E8">
        <w:rPr>
          <w:szCs w:val="28"/>
        </w:rPr>
        <w:t xml:space="preserve"> организаци</w:t>
      </w:r>
      <w:r w:rsidR="00490D03" w:rsidRPr="007201E8">
        <w:rPr>
          <w:szCs w:val="28"/>
        </w:rPr>
        <w:t>я</w:t>
      </w:r>
      <w:r w:rsidR="007F2FCD" w:rsidRPr="007201E8">
        <w:rPr>
          <w:szCs w:val="28"/>
        </w:rPr>
        <w:t xml:space="preserve"> межведомственного электронного взаимодействия и предоставления государственных услуг в области записи актов гражданского состояния в электронном виде</w:t>
      </w:r>
      <w:r w:rsidR="006321A3" w:rsidRPr="007201E8">
        <w:rPr>
          <w:szCs w:val="28"/>
        </w:rPr>
        <w:t xml:space="preserve"> (мероприятия</w:t>
      </w:r>
      <w:r w:rsidR="00EB6A45" w:rsidRPr="007201E8">
        <w:rPr>
          <w:szCs w:val="28"/>
        </w:rPr>
        <w:t xml:space="preserve"> </w:t>
      </w:r>
      <w:r w:rsidR="00972642" w:rsidRPr="007201E8">
        <w:rPr>
          <w:szCs w:val="28"/>
        </w:rPr>
        <w:t xml:space="preserve">1.6.3 и </w:t>
      </w:r>
      <w:r w:rsidR="00EB6A45" w:rsidRPr="007201E8">
        <w:rPr>
          <w:szCs w:val="28"/>
        </w:rPr>
        <w:t>1.6.4)</w:t>
      </w:r>
      <w:r w:rsidR="00390E04" w:rsidRPr="007201E8">
        <w:rPr>
          <w:szCs w:val="28"/>
        </w:rPr>
        <w:t>;</w:t>
      </w:r>
    </w:p>
    <w:p w14:paraId="3F6F6A0E" w14:textId="1F2DA004" w:rsidR="007F2FCD" w:rsidRPr="007201E8" w:rsidRDefault="009E6D95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Министерством социального развития и труда Камчатского края обеспечено сопровождение </w:t>
      </w:r>
      <w:r w:rsidR="00972642" w:rsidRPr="007201E8">
        <w:rPr>
          <w:szCs w:val="28"/>
        </w:rPr>
        <w:t xml:space="preserve">и доработка </w:t>
      </w:r>
      <w:r w:rsidRPr="007201E8">
        <w:rPr>
          <w:szCs w:val="28"/>
        </w:rPr>
        <w:t>компонентов автоматизированной систем</w:t>
      </w:r>
      <w:r w:rsidR="003B2070" w:rsidRPr="007201E8">
        <w:rPr>
          <w:szCs w:val="28"/>
        </w:rPr>
        <w:t>ы</w:t>
      </w:r>
      <w:r w:rsidR="00972642" w:rsidRPr="007201E8">
        <w:rPr>
          <w:szCs w:val="28"/>
        </w:rPr>
        <w:t xml:space="preserve"> «Адресная социальная помощь»</w:t>
      </w:r>
      <w:r w:rsidR="006321A3" w:rsidRPr="007201E8">
        <w:rPr>
          <w:szCs w:val="28"/>
        </w:rPr>
        <w:t xml:space="preserve"> </w:t>
      </w:r>
      <w:r w:rsidR="001E777D" w:rsidRPr="007201E8">
        <w:rPr>
          <w:szCs w:val="28"/>
        </w:rPr>
        <w:t>(м</w:t>
      </w:r>
      <w:r w:rsidR="003B2070" w:rsidRPr="007201E8">
        <w:rPr>
          <w:szCs w:val="28"/>
        </w:rPr>
        <w:t>ероприяти</w:t>
      </w:r>
      <w:r w:rsidR="001E777D" w:rsidRPr="007201E8">
        <w:rPr>
          <w:szCs w:val="28"/>
        </w:rPr>
        <w:t>е</w:t>
      </w:r>
      <w:r w:rsidR="003B2070" w:rsidRPr="007201E8">
        <w:rPr>
          <w:szCs w:val="28"/>
        </w:rPr>
        <w:t xml:space="preserve"> 1.6.</w:t>
      </w:r>
      <w:r w:rsidR="00972642" w:rsidRPr="007201E8">
        <w:rPr>
          <w:szCs w:val="28"/>
        </w:rPr>
        <w:t>5</w:t>
      </w:r>
      <w:r w:rsidR="001E777D" w:rsidRPr="007201E8">
        <w:rPr>
          <w:szCs w:val="28"/>
        </w:rPr>
        <w:t>)</w:t>
      </w:r>
      <w:r w:rsidR="00FD05EB" w:rsidRPr="007201E8">
        <w:rPr>
          <w:szCs w:val="28"/>
        </w:rPr>
        <w:t>;</w:t>
      </w:r>
    </w:p>
    <w:p w14:paraId="72E43EB7" w14:textId="75FFCCEF" w:rsidR="007F2FCD" w:rsidRPr="007201E8" w:rsidRDefault="007F2FCD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Министерством транспорта и дорожного строительства Камчатского края </w:t>
      </w:r>
      <w:r w:rsidR="00413844" w:rsidRPr="007201E8">
        <w:rPr>
          <w:szCs w:val="28"/>
        </w:rPr>
        <w:t>обеспечено сопровождение государственной информационной системы Камчатского края «Управление автомобильным транспортом, используемым для осуществления регулярных перевозок пассажиров и багажа в Камчатском крае»</w:t>
      </w:r>
      <w:r w:rsidR="009E6D95" w:rsidRPr="007201E8">
        <w:rPr>
          <w:szCs w:val="28"/>
        </w:rPr>
        <w:t xml:space="preserve"> (мероприятие 1.6.7)</w:t>
      </w:r>
      <w:r w:rsidR="00B91BAD" w:rsidRPr="007201E8">
        <w:rPr>
          <w:szCs w:val="28"/>
        </w:rPr>
        <w:t>;</w:t>
      </w:r>
      <w:r w:rsidR="00972642" w:rsidRPr="007201E8">
        <w:rPr>
          <w:szCs w:val="28"/>
        </w:rPr>
        <w:t xml:space="preserve"> создана и внедрена региональная навигационная информационная система Камчатского края на основе существующей ГИС Камчатского края «Управление автомобильным транспортом, используемым для </w:t>
      </w:r>
      <w:r w:rsidR="00972642" w:rsidRPr="007201E8">
        <w:rPr>
          <w:szCs w:val="28"/>
        </w:rPr>
        <w:lastRenderedPageBreak/>
        <w:t>осуществления регулярных перевозок пассажиров и багажа в Камчатском крае» (мероприятие 1.6.10);</w:t>
      </w:r>
    </w:p>
    <w:p w14:paraId="69749EC8" w14:textId="00362DB2" w:rsidR="00D46882" w:rsidRPr="007201E8" w:rsidRDefault="006024A2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Агентством по занятости населения и миграционной политике Камчатского края </w:t>
      </w:r>
      <w:r w:rsidR="00CE50DB" w:rsidRPr="007201E8">
        <w:rPr>
          <w:szCs w:val="28"/>
        </w:rPr>
        <w:t>обеспечена техническая поддержка и сопровождение программных продуктов</w:t>
      </w:r>
      <w:r w:rsidRPr="007201E8">
        <w:rPr>
          <w:szCs w:val="28"/>
        </w:rPr>
        <w:t xml:space="preserve"> </w:t>
      </w:r>
      <w:r w:rsidR="00CE50DB" w:rsidRPr="007201E8">
        <w:rPr>
          <w:szCs w:val="28"/>
        </w:rPr>
        <w:t>«</w:t>
      </w:r>
      <w:r w:rsidRPr="007201E8">
        <w:rPr>
          <w:szCs w:val="28"/>
        </w:rPr>
        <w:t>Катарсис» в рамках действующего законодательства в сфере</w:t>
      </w:r>
      <w:r w:rsidR="007D26BB" w:rsidRPr="007201E8">
        <w:rPr>
          <w:szCs w:val="28"/>
        </w:rPr>
        <w:t xml:space="preserve"> содействия занятости населения</w:t>
      </w:r>
      <w:r w:rsidR="00CE50DB" w:rsidRPr="007201E8">
        <w:rPr>
          <w:szCs w:val="28"/>
        </w:rPr>
        <w:t xml:space="preserve"> (мероприятие 1.6.8)</w:t>
      </w:r>
      <w:r w:rsidR="007D26BB" w:rsidRPr="007201E8">
        <w:rPr>
          <w:szCs w:val="28"/>
        </w:rPr>
        <w:t>;</w:t>
      </w:r>
    </w:p>
    <w:p w14:paraId="39FC3E44" w14:textId="42F2AA5C" w:rsidR="006024A2" w:rsidRPr="007201E8" w:rsidRDefault="007D26BB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Аппаратом Губернатора</w:t>
      </w:r>
      <w:r w:rsidR="00A30424" w:rsidRPr="007201E8">
        <w:rPr>
          <w:szCs w:val="28"/>
        </w:rPr>
        <w:t xml:space="preserve"> и Прави</w:t>
      </w:r>
      <w:r w:rsidRPr="007201E8">
        <w:rPr>
          <w:szCs w:val="28"/>
        </w:rPr>
        <w:t>тельства Камчатского края обеспечено функционирование и модернизация информационной системы управления кадрами государственной гражданской службы Камчатского края («Кадры»)</w:t>
      </w:r>
      <w:r w:rsidR="00CE50DB" w:rsidRPr="007201E8">
        <w:rPr>
          <w:szCs w:val="28"/>
        </w:rPr>
        <w:t xml:space="preserve"> (мероприятие 1.6.</w:t>
      </w:r>
      <w:r w:rsidR="00EB6A45" w:rsidRPr="007201E8">
        <w:rPr>
          <w:szCs w:val="28"/>
        </w:rPr>
        <w:t>9</w:t>
      </w:r>
      <w:r w:rsidR="00CE50DB" w:rsidRPr="007201E8">
        <w:rPr>
          <w:szCs w:val="28"/>
        </w:rPr>
        <w:t>)</w:t>
      </w:r>
      <w:r w:rsidR="00A30424" w:rsidRPr="007201E8">
        <w:rPr>
          <w:szCs w:val="28"/>
        </w:rPr>
        <w:t>;</w:t>
      </w:r>
    </w:p>
    <w:p w14:paraId="7B68311B" w14:textId="7CA53EE4" w:rsidR="00972642" w:rsidRPr="007201E8" w:rsidRDefault="007F2918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Инспекцией государственного строительного надзора Камчатского края</w:t>
      </w:r>
      <w:r w:rsidRPr="007201E8">
        <w:rPr>
          <w:szCs w:val="28"/>
          <w:highlight w:val="yellow"/>
        </w:rPr>
        <w:t xml:space="preserve"> </w:t>
      </w:r>
      <w:r w:rsidRPr="007201E8">
        <w:rPr>
          <w:szCs w:val="28"/>
        </w:rPr>
        <w:t>обеспечена разработка и внедрение комплексной информационной системы автоматизации работы ГСН Камчатского края (мероприятие 1.6.13);</w:t>
      </w:r>
    </w:p>
    <w:p w14:paraId="08239C59" w14:textId="77777777" w:rsidR="000F0CDF" w:rsidRPr="007201E8" w:rsidRDefault="000F0CDF" w:rsidP="0038243A">
      <w:pPr>
        <w:widowControl w:val="0"/>
        <w:spacing w:before="120"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Контрольные события:</w:t>
      </w:r>
    </w:p>
    <w:p w14:paraId="60D83C67" w14:textId="0EFE7BF4" w:rsidR="003D43F3" w:rsidRPr="007201E8" w:rsidRDefault="003D43F3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1.4 «Заключён государственный контракт на создание Регионального навигационного информационного центра Камчатского края (РНИЦ)». </w:t>
      </w:r>
      <w:r w:rsidR="00C71590" w:rsidRPr="007201E8">
        <w:rPr>
          <w:szCs w:val="28"/>
        </w:rPr>
        <w:t>Контрольное событие наступило в июле 2018 года</w:t>
      </w:r>
      <w:r w:rsidR="00B91BAD" w:rsidRPr="007201E8">
        <w:rPr>
          <w:szCs w:val="28"/>
        </w:rPr>
        <w:t xml:space="preserve"> (план – апрель 2018 года)</w:t>
      </w:r>
      <w:r w:rsidR="00C71590" w:rsidRPr="007201E8">
        <w:rPr>
          <w:szCs w:val="28"/>
        </w:rPr>
        <w:t xml:space="preserve">: заключён </w:t>
      </w:r>
      <w:r w:rsidRPr="007201E8">
        <w:rPr>
          <w:szCs w:val="28"/>
        </w:rPr>
        <w:t>государственный контракт от 13.07.2018 № 33/2018 на выполнение работ по созданию и внедрению региональной навигационной информационной системы Камчатского края на основе существующей ГИС Камчатского края «Управление автомобильным транспортом, используемым для осуществления регулярных перевозок пассажиров и багажа» (реестровый номер</w:t>
      </w:r>
      <w:r w:rsidR="00D7339B" w:rsidRPr="007201E8">
        <w:rPr>
          <w:szCs w:val="28"/>
        </w:rPr>
        <w:t xml:space="preserve"> контракта 2410112433818000006)</w:t>
      </w:r>
      <w:r w:rsidR="00B91BAD" w:rsidRPr="007201E8">
        <w:rPr>
          <w:szCs w:val="28"/>
        </w:rPr>
        <w:t xml:space="preserve"> Наступление контрольного события с задержкой не оказало негативного влияния на результат реализации мероприятия 1.6.10</w:t>
      </w:r>
      <w:r w:rsidRPr="007201E8">
        <w:rPr>
          <w:szCs w:val="28"/>
        </w:rPr>
        <w:t>;</w:t>
      </w:r>
    </w:p>
    <w:p w14:paraId="0D6BB25F" w14:textId="3681A505" w:rsidR="00886C20" w:rsidRPr="007201E8" w:rsidRDefault="008E45F1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b/>
          <w:szCs w:val="28"/>
        </w:rPr>
      </w:pPr>
      <w:r w:rsidRPr="007201E8">
        <w:rPr>
          <w:szCs w:val="28"/>
        </w:rPr>
        <w:t xml:space="preserve">1.5 </w:t>
      </w:r>
      <w:r w:rsidR="003D43F3" w:rsidRPr="007201E8">
        <w:rPr>
          <w:szCs w:val="28"/>
        </w:rPr>
        <w:t xml:space="preserve">«Заключён государственный контракт на сопровождение (развитие) официального сайта исполнительных органов государственной власти Камчатского края в информационно-телекоммуникационной сети «Интернет». </w:t>
      </w:r>
      <w:r w:rsidR="00C71590" w:rsidRPr="007201E8">
        <w:rPr>
          <w:szCs w:val="28"/>
        </w:rPr>
        <w:t>Контрольное событие наступило в июне 2018 года</w:t>
      </w:r>
      <w:r w:rsidR="00B91BAD" w:rsidRPr="007201E8">
        <w:rPr>
          <w:szCs w:val="28"/>
        </w:rPr>
        <w:t xml:space="preserve">  (план – май 2018 года)</w:t>
      </w:r>
      <w:r w:rsidR="00C71590" w:rsidRPr="007201E8">
        <w:rPr>
          <w:szCs w:val="28"/>
        </w:rPr>
        <w:t xml:space="preserve">: заключён </w:t>
      </w:r>
      <w:r w:rsidR="003D43F3" w:rsidRPr="007201E8">
        <w:rPr>
          <w:szCs w:val="28"/>
        </w:rPr>
        <w:t xml:space="preserve">государственный контракт от 05.06.2018 № 03А-18 на оказание услуг по развитию и сопровождению информационной системы </w:t>
      </w:r>
      <w:r w:rsidR="00C71590" w:rsidRPr="007201E8">
        <w:rPr>
          <w:szCs w:val="28"/>
        </w:rPr>
        <w:t>«</w:t>
      </w:r>
      <w:r w:rsidR="003D43F3" w:rsidRPr="007201E8">
        <w:rPr>
          <w:szCs w:val="28"/>
        </w:rPr>
        <w:t xml:space="preserve">Официальный сайт </w:t>
      </w:r>
      <w:r w:rsidR="003D43F3" w:rsidRPr="007201E8">
        <w:rPr>
          <w:szCs w:val="28"/>
        </w:rPr>
        <w:lastRenderedPageBreak/>
        <w:t>исполнительных органов государственной власти Камчатского края в сети Интернет</w:t>
      </w:r>
      <w:r w:rsidR="00C71590" w:rsidRPr="007201E8">
        <w:rPr>
          <w:szCs w:val="28"/>
        </w:rPr>
        <w:t>»</w:t>
      </w:r>
      <w:r w:rsidR="003D43F3" w:rsidRPr="007201E8">
        <w:rPr>
          <w:szCs w:val="28"/>
        </w:rPr>
        <w:t xml:space="preserve"> (реестровый номер</w:t>
      </w:r>
      <w:r w:rsidR="00D7339B" w:rsidRPr="007201E8">
        <w:rPr>
          <w:szCs w:val="28"/>
        </w:rPr>
        <w:t xml:space="preserve"> контракта 2410112081618000003)</w:t>
      </w:r>
      <w:r w:rsidR="00B91BAD" w:rsidRPr="007201E8">
        <w:rPr>
          <w:szCs w:val="28"/>
        </w:rPr>
        <w:t xml:space="preserve"> Наступление контрольного события с задержкой не оказывает негативного влияния на результат реализации мероприятия 1.6.1</w:t>
      </w:r>
      <w:r w:rsidR="003D43F3" w:rsidRPr="007201E8">
        <w:rPr>
          <w:szCs w:val="28"/>
        </w:rPr>
        <w:t>;</w:t>
      </w:r>
    </w:p>
    <w:p w14:paraId="584D4E96" w14:textId="67C05202" w:rsidR="001C0509" w:rsidRPr="007201E8" w:rsidRDefault="001C0509" w:rsidP="0038243A">
      <w:pPr>
        <w:pStyle w:val="6"/>
        <w:keepNext w:val="0"/>
        <w:widowControl w:val="0"/>
        <w:numPr>
          <w:ilvl w:val="2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>Основное мероприятие 1.7 «Развитие инфраструктуры связи на территории Камчатского края».</w:t>
      </w:r>
    </w:p>
    <w:p w14:paraId="6FF366EC" w14:textId="016EDDCF" w:rsidR="001C0509" w:rsidRPr="007201E8" w:rsidRDefault="001C0509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рамках мероприятия </w:t>
      </w:r>
      <w:r w:rsidR="00A029F8" w:rsidRPr="007201E8">
        <w:rPr>
          <w:szCs w:val="28"/>
        </w:rPr>
        <w:t xml:space="preserve">осуществлена реализация </w:t>
      </w:r>
      <w:r w:rsidRPr="007201E8">
        <w:rPr>
          <w:szCs w:val="28"/>
        </w:rPr>
        <w:t>проект</w:t>
      </w:r>
      <w:r w:rsidR="00A029F8" w:rsidRPr="007201E8">
        <w:rPr>
          <w:szCs w:val="28"/>
        </w:rPr>
        <w:t>а по</w:t>
      </w:r>
      <w:r w:rsidRPr="007201E8">
        <w:rPr>
          <w:szCs w:val="28"/>
        </w:rPr>
        <w:t xml:space="preserve"> реконструкции инфраструктуры связи на основе волоконно-оптич</w:t>
      </w:r>
      <w:r w:rsidR="005B6162" w:rsidRPr="007201E8">
        <w:rPr>
          <w:szCs w:val="28"/>
        </w:rPr>
        <w:t>еских линий связи (ВОЛС). В 2018</w:t>
      </w:r>
      <w:r w:rsidRPr="007201E8">
        <w:rPr>
          <w:szCs w:val="28"/>
        </w:rPr>
        <w:t xml:space="preserve"> году камчатский</w:t>
      </w:r>
      <w:r w:rsidR="00A029F8" w:rsidRPr="007201E8">
        <w:rPr>
          <w:szCs w:val="28"/>
        </w:rPr>
        <w:t xml:space="preserve"> филиал ПАО «Ростелеком» </w:t>
      </w:r>
      <w:r w:rsidR="005B6162" w:rsidRPr="007201E8">
        <w:rPr>
          <w:szCs w:val="28"/>
        </w:rPr>
        <w:t xml:space="preserve">подключил к общей волоконно-оптической линии связи Октябрьское городское поселение </w:t>
      </w:r>
      <w:proofErr w:type="spellStart"/>
      <w:r w:rsidR="005B6162" w:rsidRPr="007201E8">
        <w:rPr>
          <w:szCs w:val="28"/>
        </w:rPr>
        <w:t>Усть</w:t>
      </w:r>
      <w:proofErr w:type="spellEnd"/>
      <w:r w:rsidR="005B6162" w:rsidRPr="007201E8">
        <w:rPr>
          <w:szCs w:val="28"/>
        </w:rPr>
        <w:t>-Большерецкого муниципального района</w:t>
      </w:r>
      <w:r w:rsidRPr="007201E8">
        <w:rPr>
          <w:szCs w:val="28"/>
        </w:rPr>
        <w:t>.</w:t>
      </w:r>
    </w:p>
    <w:p w14:paraId="153FEFC5" w14:textId="055BD354" w:rsidR="005B6162" w:rsidRPr="007201E8" w:rsidRDefault="00CD6D6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Совместно с органами местного самоуправления муниципальных образований в Камчатском крае в 2018 году обустроены 3 новых отделения почтовой связи в с. </w:t>
      </w:r>
      <w:proofErr w:type="spellStart"/>
      <w:r w:rsidRPr="007201E8">
        <w:rPr>
          <w:szCs w:val="28"/>
        </w:rPr>
        <w:t>Тиличики</w:t>
      </w:r>
      <w:proofErr w:type="spellEnd"/>
      <w:r w:rsidRPr="007201E8">
        <w:rPr>
          <w:szCs w:val="28"/>
        </w:rPr>
        <w:t xml:space="preserve"> Олюторского района, с. </w:t>
      </w:r>
      <w:proofErr w:type="spellStart"/>
      <w:r w:rsidRPr="007201E8">
        <w:rPr>
          <w:szCs w:val="28"/>
        </w:rPr>
        <w:t>Ильпырское</w:t>
      </w:r>
      <w:proofErr w:type="spellEnd"/>
      <w:r w:rsidRPr="007201E8">
        <w:rPr>
          <w:szCs w:val="28"/>
        </w:rPr>
        <w:t xml:space="preserve"> Карагинского района и с. Тигиль </w:t>
      </w:r>
      <w:proofErr w:type="spellStart"/>
      <w:r w:rsidRPr="007201E8">
        <w:rPr>
          <w:szCs w:val="28"/>
        </w:rPr>
        <w:t>Тигильского</w:t>
      </w:r>
      <w:proofErr w:type="spellEnd"/>
      <w:r w:rsidRPr="007201E8">
        <w:rPr>
          <w:szCs w:val="28"/>
        </w:rPr>
        <w:t xml:space="preserve"> района.</w:t>
      </w:r>
    </w:p>
    <w:p w14:paraId="1F059FE8" w14:textId="4AC2D389" w:rsidR="00EC4799" w:rsidRPr="007201E8" w:rsidRDefault="00AD4DB9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Учитывая скорое отключение аналогового телевещание в Камчатском крае (с 3 июня 2019 года) Агентством совместно с администрациями органов местного самоуправления обеспечены меры социальной поддержки жителям отдалённых районов Камчатского края в части получения материальной помощи на приобретение, доставку и установку спутниковых комплектов жителям региона.</w:t>
      </w:r>
    </w:p>
    <w:p w14:paraId="70A3FFE3" w14:textId="380A7D33" w:rsidR="00BF1F27" w:rsidRPr="007201E8" w:rsidRDefault="00BF1F27" w:rsidP="0038243A">
      <w:pPr>
        <w:widowControl w:val="0"/>
        <w:spacing w:before="120"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Контрольные события:</w:t>
      </w:r>
    </w:p>
    <w:p w14:paraId="663DF1CA" w14:textId="0FA0BFD2" w:rsidR="00EC4E1A" w:rsidRPr="007201E8" w:rsidRDefault="00646C28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1.9 </w:t>
      </w:r>
      <w:r w:rsidR="00BF1F27" w:rsidRPr="007201E8">
        <w:rPr>
          <w:szCs w:val="28"/>
        </w:rPr>
        <w:t xml:space="preserve">«Запуск </w:t>
      </w:r>
      <w:r w:rsidR="00EC4E1A" w:rsidRPr="007201E8">
        <w:rPr>
          <w:szCs w:val="28"/>
        </w:rPr>
        <w:t>волоконно-оптической линии на участке «Октябрьский – Усть-Большерецк»</w:t>
      </w:r>
      <w:r w:rsidR="00BF1F27" w:rsidRPr="007201E8">
        <w:rPr>
          <w:szCs w:val="28"/>
        </w:rPr>
        <w:t>. Контрольное событие наступило в декабре 2018 года</w:t>
      </w:r>
      <w:r w:rsidR="009E1639" w:rsidRPr="007201E8">
        <w:rPr>
          <w:szCs w:val="28"/>
        </w:rPr>
        <w:t xml:space="preserve"> (план – декабрь 2018 года)</w:t>
      </w:r>
      <w:r w:rsidR="00BF1F27" w:rsidRPr="007201E8">
        <w:rPr>
          <w:szCs w:val="28"/>
        </w:rPr>
        <w:t>: завершены работы по подключению посёлка Октябрьский к оптической магистрали;</w:t>
      </w:r>
    </w:p>
    <w:p w14:paraId="708611D2" w14:textId="23299FF5" w:rsidR="001B0B26" w:rsidRPr="007201E8" w:rsidRDefault="001B0B26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1.10 «Открытие </w:t>
      </w:r>
      <w:r w:rsidR="00EC4E1A" w:rsidRPr="007201E8">
        <w:rPr>
          <w:szCs w:val="28"/>
        </w:rPr>
        <w:t xml:space="preserve">обновлённого отделения почтовой связи в с. </w:t>
      </w:r>
      <w:proofErr w:type="spellStart"/>
      <w:r w:rsidR="00EC4E1A" w:rsidRPr="007201E8">
        <w:rPr>
          <w:szCs w:val="28"/>
        </w:rPr>
        <w:t>Тиличики</w:t>
      </w:r>
      <w:proofErr w:type="spellEnd"/>
      <w:r w:rsidR="00EC4E1A" w:rsidRPr="007201E8">
        <w:rPr>
          <w:szCs w:val="28"/>
        </w:rPr>
        <w:t xml:space="preserve"> Олюторского муниципального района</w:t>
      </w:r>
      <w:r w:rsidRPr="007201E8">
        <w:rPr>
          <w:szCs w:val="28"/>
        </w:rPr>
        <w:t>». Контрольное событие наступило в декабре 2018 года</w:t>
      </w:r>
      <w:r w:rsidR="009E1639" w:rsidRPr="007201E8">
        <w:rPr>
          <w:szCs w:val="28"/>
        </w:rPr>
        <w:t xml:space="preserve"> (план – декабрь 2018 года)</w:t>
      </w:r>
      <w:r w:rsidRPr="007201E8">
        <w:rPr>
          <w:szCs w:val="28"/>
        </w:rPr>
        <w:t xml:space="preserve">: завершена установка Мобильного </w:t>
      </w:r>
      <w:r w:rsidRPr="007201E8">
        <w:rPr>
          <w:szCs w:val="28"/>
        </w:rPr>
        <w:lastRenderedPageBreak/>
        <w:t>отделения почтовой связи. Акт сдачи-приёмки выполненных работ (оказанных услуг) от 17.12.2018 № 45 по муниципальному контракту от 02.07.2018 № 14П-18;</w:t>
      </w:r>
    </w:p>
    <w:p w14:paraId="34894E9C" w14:textId="2D5F3B27" w:rsidR="00EC4E1A" w:rsidRPr="007201E8" w:rsidRDefault="00EC4E1A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1.11</w:t>
      </w:r>
      <w:r w:rsidR="00941D51" w:rsidRPr="007201E8">
        <w:rPr>
          <w:szCs w:val="28"/>
        </w:rPr>
        <w:t xml:space="preserve"> «Открытие </w:t>
      </w:r>
      <w:r w:rsidRPr="007201E8">
        <w:rPr>
          <w:szCs w:val="28"/>
        </w:rPr>
        <w:t xml:space="preserve">обновлённого отделения почтовой связи в с. Тигиль </w:t>
      </w:r>
      <w:proofErr w:type="spellStart"/>
      <w:r w:rsidRPr="007201E8">
        <w:rPr>
          <w:szCs w:val="28"/>
        </w:rPr>
        <w:t>Тигильского</w:t>
      </w:r>
      <w:proofErr w:type="spellEnd"/>
      <w:r w:rsidRPr="007201E8">
        <w:rPr>
          <w:szCs w:val="28"/>
        </w:rPr>
        <w:t xml:space="preserve"> муниципального района</w:t>
      </w:r>
      <w:r w:rsidR="00941D51" w:rsidRPr="007201E8">
        <w:rPr>
          <w:szCs w:val="28"/>
        </w:rPr>
        <w:t>». Контрольное событие наступило в ноябре 2018 года</w:t>
      </w:r>
      <w:r w:rsidR="009E1639" w:rsidRPr="007201E8">
        <w:rPr>
          <w:szCs w:val="28"/>
        </w:rPr>
        <w:t xml:space="preserve"> (план – декабрь 2018 года):</w:t>
      </w:r>
      <w:r w:rsidR="00941D51" w:rsidRPr="007201E8">
        <w:rPr>
          <w:szCs w:val="28"/>
        </w:rPr>
        <w:t xml:space="preserve"> завершена установка Мобильного отделения почтовой связи. Акт сдачи-приёмки товара от 10.11.2018 б/н по муниципальному контракту от 22.10.2018 № 0138300005418000006-0843611-01;</w:t>
      </w:r>
    </w:p>
    <w:p w14:paraId="12997564" w14:textId="38430AC6" w:rsidR="00EC4E1A" w:rsidRPr="007201E8" w:rsidRDefault="00031CBA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1.12 «Открытие </w:t>
      </w:r>
      <w:r w:rsidR="00EC4E1A" w:rsidRPr="007201E8">
        <w:rPr>
          <w:szCs w:val="28"/>
        </w:rPr>
        <w:t xml:space="preserve">обновлённого отделения почтовой связи в с. </w:t>
      </w:r>
      <w:proofErr w:type="spellStart"/>
      <w:r w:rsidR="00EC4E1A" w:rsidRPr="007201E8">
        <w:rPr>
          <w:szCs w:val="28"/>
        </w:rPr>
        <w:t>Пахачи</w:t>
      </w:r>
      <w:proofErr w:type="spellEnd"/>
      <w:r w:rsidR="00EC4E1A" w:rsidRPr="007201E8">
        <w:rPr>
          <w:szCs w:val="28"/>
        </w:rPr>
        <w:t xml:space="preserve"> Олюторского муниципального района</w:t>
      </w:r>
      <w:r w:rsidRPr="007201E8">
        <w:rPr>
          <w:szCs w:val="28"/>
        </w:rPr>
        <w:t xml:space="preserve">». </w:t>
      </w:r>
      <w:r w:rsidR="0075512D" w:rsidRPr="007201E8">
        <w:rPr>
          <w:szCs w:val="28"/>
        </w:rPr>
        <w:t xml:space="preserve">Контрольное событие </w:t>
      </w:r>
      <w:r w:rsidR="00D7339B" w:rsidRPr="007201E8">
        <w:rPr>
          <w:szCs w:val="28"/>
        </w:rPr>
        <w:t xml:space="preserve">не </w:t>
      </w:r>
      <w:r w:rsidR="0075512D" w:rsidRPr="007201E8">
        <w:rPr>
          <w:szCs w:val="28"/>
        </w:rPr>
        <w:t>наступило в декабре 2018 года</w:t>
      </w:r>
      <w:r w:rsidR="00D7339B" w:rsidRPr="007201E8">
        <w:rPr>
          <w:szCs w:val="28"/>
        </w:rPr>
        <w:t>. В</w:t>
      </w:r>
      <w:r w:rsidRPr="007201E8">
        <w:rPr>
          <w:szCs w:val="28"/>
        </w:rPr>
        <w:t xml:space="preserve"> связи с отдельными логистическими особенностями</w:t>
      </w:r>
      <w:r w:rsidR="009E1639" w:rsidRPr="007201E8">
        <w:rPr>
          <w:szCs w:val="28"/>
        </w:rPr>
        <w:t xml:space="preserve">, обусловленными </w:t>
      </w:r>
      <w:r w:rsidR="009F4B44" w:rsidRPr="007201E8">
        <w:rPr>
          <w:szCs w:val="28"/>
        </w:rPr>
        <w:t>погодными условиями</w:t>
      </w:r>
      <w:r w:rsidR="00FA7A73" w:rsidRPr="007201E8">
        <w:rPr>
          <w:szCs w:val="28"/>
        </w:rPr>
        <w:t xml:space="preserve"> местности и географическим положением </w:t>
      </w:r>
      <w:r w:rsidR="009E1639" w:rsidRPr="007201E8">
        <w:rPr>
          <w:szCs w:val="28"/>
        </w:rPr>
        <w:t xml:space="preserve">с. </w:t>
      </w:r>
      <w:proofErr w:type="spellStart"/>
      <w:r w:rsidR="009E1639" w:rsidRPr="007201E8">
        <w:rPr>
          <w:szCs w:val="28"/>
        </w:rPr>
        <w:t>Пахачи</w:t>
      </w:r>
      <w:proofErr w:type="spellEnd"/>
      <w:r w:rsidRPr="007201E8">
        <w:rPr>
          <w:szCs w:val="28"/>
        </w:rPr>
        <w:t>, имеется задержка в доставке комплекса</w:t>
      </w:r>
      <w:r w:rsidR="00F95C85" w:rsidRPr="007201E8">
        <w:rPr>
          <w:szCs w:val="28"/>
        </w:rPr>
        <w:t xml:space="preserve"> малокомплектного отделения почтовой связи</w:t>
      </w:r>
      <w:r w:rsidRPr="007201E8">
        <w:rPr>
          <w:szCs w:val="28"/>
        </w:rPr>
        <w:t>. Исполнение ожидается в 2019 год</w:t>
      </w:r>
      <w:r w:rsidR="00D7339B" w:rsidRPr="007201E8">
        <w:rPr>
          <w:szCs w:val="28"/>
        </w:rPr>
        <w:t>у</w:t>
      </w:r>
      <w:r w:rsidR="00121C39" w:rsidRPr="007201E8">
        <w:rPr>
          <w:szCs w:val="28"/>
        </w:rPr>
        <w:t>;</w:t>
      </w:r>
    </w:p>
    <w:p w14:paraId="24393214" w14:textId="23A0C1E4" w:rsidR="00EC4E1A" w:rsidRPr="007201E8" w:rsidRDefault="00EC4E1A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1.13</w:t>
      </w:r>
      <w:r w:rsidR="00515764" w:rsidRPr="007201E8">
        <w:rPr>
          <w:szCs w:val="28"/>
        </w:rPr>
        <w:t xml:space="preserve"> «Открытие </w:t>
      </w:r>
      <w:r w:rsidRPr="007201E8">
        <w:rPr>
          <w:szCs w:val="28"/>
        </w:rPr>
        <w:t xml:space="preserve">обновлённого отделения почтовой связи в с. </w:t>
      </w:r>
      <w:proofErr w:type="spellStart"/>
      <w:r w:rsidRPr="007201E8">
        <w:rPr>
          <w:szCs w:val="28"/>
        </w:rPr>
        <w:t>Вывенка</w:t>
      </w:r>
      <w:proofErr w:type="spellEnd"/>
      <w:r w:rsidRPr="007201E8">
        <w:rPr>
          <w:szCs w:val="28"/>
        </w:rPr>
        <w:t xml:space="preserve"> Олюторского муниципального района</w:t>
      </w:r>
      <w:r w:rsidR="00121C39" w:rsidRPr="007201E8">
        <w:rPr>
          <w:szCs w:val="28"/>
        </w:rPr>
        <w:t>».</w:t>
      </w:r>
      <w:r w:rsidR="00F828A8" w:rsidRPr="007201E8">
        <w:rPr>
          <w:szCs w:val="28"/>
        </w:rPr>
        <w:t xml:space="preserve"> Контрольное событие </w:t>
      </w:r>
      <w:r w:rsidR="00D7339B" w:rsidRPr="007201E8">
        <w:rPr>
          <w:szCs w:val="28"/>
        </w:rPr>
        <w:t xml:space="preserve">не </w:t>
      </w:r>
      <w:r w:rsidR="00F828A8" w:rsidRPr="007201E8">
        <w:rPr>
          <w:szCs w:val="28"/>
        </w:rPr>
        <w:t>наступило в декабре 2018 года</w:t>
      </w:r>
      <w:r w:rsidR="00121C39" w:rsidRPr="007201E8">
        <w:rPr>
          <w:szCs w:val="28"/>
        </w:rPr>
        <w:t xml:space="preserve">: комплекс </w:t>
      </w:r>
      <w:r w:rsidR="00F95C85" w:rsidRPr="007201E8">
        <w:rPr>
          <w:szCs w:val="28"/>
        </w:rPr>
        <w:t xml:space="preserve">малокомплектного отделения почтовой связи </w:t>
      </w:r>
      <w:r w:rsidR="00F828A8" w:rsidRPr="007201E8">
        <w:rPr>
          <w:szCs w:val="28"/>
        </w:rPr>
        <w:t>доставлен до места назначения</w:t>
      </w:r>
      <w:r w:rsidR="00D7339B" w:rsidRPr="007201E8">
        <w:rPr>
          <w:szCs w:val="28"/>
        </w:rPr>
        <w:t>, наступление контрольного события планируется в 2019 году</w:t>
      </w:r>
      <w:r w:rsidR="00195C00" w:rsidRPr="007201E8">
        <w:rPr>
          <w:szCs w:val="28"/>
        </w:rPr>
        <w:t xml:space="preserve">. Задержка доставки связана с отдельными логистическими особенностями, обусловленными погодными условиями местности и географическим положением с. </w:t>
      </w:r>
      <w:proofErr w:type="spellStart"/>
      <w:r w:rsidR="00195C00" w:rsidRPr="007201E8">
        <w:rPr>
          <w:szCs w:val="28"/>
        </w:rPr>
        <w:t>Вывенка</w:t>
      </w:r>
      <w:proofErr w:type="spellEnd"/>
      <w:r w:rsidR="00121C39" w:rsidRPr="007201E8">
        <w:rPr>
          <w:szCs w:val="28"/>
        </w:rPr>
        <w:t>;</w:t>
      </w:r>
    </w:p>
    <w:p w14:paraId="040245D7" w14:textId="4A6F8260" w:rsidR="00EC4E1A" w:rsidRPr="007201E8" w:rsidRDefault="00EC4E1A" w:rsidP="0038243A">
      <w:pPr>
        <w:pStyle w:val="af6"/>
        <w:widowControl w:val="0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1.14</w:t>
      </w:r>
      <w:r w:rsidR="00A115D5" w:rsidRPr="007201E8">
        <w:rPr>
          <w:szCs w:val="28"/>
        </w:rPr>
        <w:t xml:space="preserve"> «Открытие </w:t>
      </w:r>
      <w:r w:rsidRPr="007201E8">
        <w:rPr>
          <w:szCs w:val="28"/>
        </w:rPr>
        <w:t xml:space="preserve">обновлённого отделения почтовой связи в с. </w:t>
      </w:r>
      <w:proofErr w:type="spellStart"/>
      <w:r w:rsidRPr="007201E8">
        <w:rPr>
          <w:szCs w:val="28"/>
        </w:rPr>
        <w:t>Ильпырское</w:t>
      </w:r>
      <w:proofErr w:type="spellEnd"/>
      <w:r w:rsidRPr="007201E8">
        <w:rPr>
          <w:szCs w:val="28"/>
        </w:rPr>
        <w:t xml:space="preserve"> Карагинского муниципального района</w:t>
      </w:r>
      <w:r w:rsidR="00A115D5" w:rsidRPr="007201E8">
        <w:rPr>
          <w:szCs w:val="28"/>
        </w:rPr>
        <w:t xml:space="preserve">». </w:t>
      </w:r>
      <w:r w:rsidR="00F828A8" w:rsidRPr="007201E8">
        <w:rPr>
          <w:szCs w:val="28"/>
        </w:rPr>
        <w:t>Контрольное событие наступило в декабре 2018 года</w:t>
      </w:r>
      <w:r w:rsidR="00F95C85" w:rsidRPr="007201E8">
        <w:rPr>
          <w:szCs w:val="28"/>
        </w:rPr>
        <w:t xml:space="preserve"> (план – декабрь 2018 года)</w:t>
      </w:r>
      <w:r w:rsidR="00A115D5" w:rsidRPr="007201E8">
        <w:rPr>
          <w:szCs w:val="28"/>
        </w:rPr>
        <w:t xml:space="preserve">: завершена </w:t>
      </w:r>
      <w:r w:rsidR="00F828A8" w:rsidRPr="007201E8">
        <w:rPr>
          <w:szCs w:val="28"/>
        </w:rPr>
        <w:t>установка Мобильного отделения почтовой связи. Акт приёма-передачи по муниципальному контракту от 31.07.2018 № 0138300013918000002-0271537-02.</w:t>
      </w:r>
    </w:p>
    <w:p w14:paraId="0A2184FE" w14:textId="2B4FE680" w:rsidR="000E727E" w:rsidRPr="007201E8" w:rsidRDefault="000E727E" w:rsidP="0038243A">
      <w:pPr>
        <w:pStyle w:val="6"/>
        <w:keepNext w:val="0"/>
        <w:widowControl w:val="0"/>
        <w:numPr>
          <w:ilvl w:val="2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 xml:space="preserve">Основное мероприятие 2.1. «Создание, развитие и сопровождение государственной информационной системы Камчатского края </w:t>
      </w:r>
      <w:r w:rsidR="001C1ECB" w:rsidRPr="007201E8">
        <w:rPr>
          <w:sz w:val="28"/>
          <w:szCs w:val="28"/>
        </w:rPr>
        <w:t>«</w:t>
      </w:r>
      <w:r w:rsidRPr="007201E8">
        <w:rPr>
          <w:sz w:val="28"/>
          <w:szCs w:val="28"/>
        </w:rPr>
        <w:t>Инфраструктура пространст</w:t>
      </w:r>
      <w:r w:rsidR="00A26665" w:rsidRPr="007201E8">
        <w:rPr>
          <w:sz w:val="28"/>
          <w:szCs w:val="28"/>
        </w:rPr>
        <w:t>венных данных Камчатского края»</w:t>
      </w:r>
    </w:p>
    <w:p w14:paraId="2079F491" w14:textId="0EA0384D" w:rsidR="004D47CB" w:rsidRPr="007201E8" w:rsidRDefault="004D47CB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lastRenderedPageBreak/>
        <w:t>Мероприятие выполнялось КГАУ «Информационно-технологический центр Камчатского края» в рамках предоставленной субсидии из средств краевого бюджета.</w:t>
      </w:r>
    </w:p>
    <w:p w14:paraId="35B9ACFB" w14:textId="19F8FF78" w:rsidR="00E7030C" w:rsidRPr="007201E8" w:rsidRDefault="0075512D" w:rsidP="0038243A">
      <w:pPr>
        <w:widowControl w:val="0"/>
        <w:tabs>
          <w:tab w:val="left" w:pos="1110"/>
        </w:tabs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рамках мероприятия осуществлялось обслуживание 6 референц-станций системы высокоточного позиционирования </w:t>
      </w:r>
      <w:r w:rsidRPr="007201E8">
        <w:rPr>
          <w:rFonts w:eastAsia="Calibri"/>
          <w:szCs w:val="28"/>
        </w:rPr>
        <w:t>на основе космических систем ГЛОНАСС/</w:t>
      </w:r>
      <w:r w:rsidRPr="007201E8">
        <w:rPr>
          <w:rFonts w:eastAsia="Calibri"/>
          <w:szCs w:val="28"/>
          <w:lang w:val="en-US"/>
        </w:rPr>
        <w:t>GPS</w:t>
      </w:r>
      <w:r w:rsidRPr="007201E8">
        <w:rPr>
          <w:color w:val="002060"/>
          <w:szCs w:val="28"/>
        </w:rPr>
        <w:t xml:space="preserve"> </w:t>
      </w:r>
      <w:r w:rsidRPr="007201E8">
        <w:rPr>
          <w:szCs w:val="28"/>
        </w:rPr>
        <w:t>Камчатского края с поверкой оборудования. Данными Системы</w:t>
      </w:r>
      <w:r w:rsidRPr="007201E8">
        <w:rPr>
          <w:rFonts w:eastAsia="Calibri"/>
          <w:spacing w:val="-5"/>
          <w:szCs w:val="28"/>
        </w:rPr>
        <w:t xml:space="preserve"> пользуются Управление </w:t>
      </w:r>
      <w:proofErr w:type="spellStart"/>
      <w:r w:rsidRPr="007201E8">
        <w:rPr>
          <w:rFonts w:eastAsia="Calibri"/>
          <w:spacing w:val="-5"/>
          <w:szCs w:val="28"/>
        </w:rPr>
        <w:t>Росреестра</w:t>
      </w:r>
      <w:proofErr w:type="spellEnd"/>
      <w:r w:rsidRPr="007201E8">
        <w:rPr>
          <w:szCs w:val="28"/>
        </w:rPr>
        <w:t xml:space="preserve"> по Камчатскому краю в рамках </w:t>
      </w:r>
      <w:r w:rsidR="00BF3EB8" w:rsidRPr="007201E8">
        <w:rPr>
          <w:szCs w:val="28"/>
        </w:rPr>
        <w:t>заключённого</w:t>
      </w:r>
      <w:r w:rsidRPr="007201E8">
        <w:rPr>
          <w:szCs w:val="28"/>
        </w:rPr>
        <w:t xml:space="preserve"> соглашения, а также 8 юридических лиц на платной основе в рамках </w:t>
      </w:r>
      <w:r w:rsidR="00BF3EB8" w:rsidRPr="007201E8">
        <w:rPr>
          <w:szCs w:val="28"/>
        </w:rPr>
        <w:t>заключённых</w:t>
      </w:r>
      <w:r w:rsidRPr="007201E8">
        <w:rPr>
          <w:szCs w:val="28"/>
        </w:rPr>
        <w:t xml:space="preserve"> договоров. В целях обеспечения бесперебойной работы АСВТП заключены договоры: на предоставление VPN каналов связи. В целях обеспечения сохранности референц-станций </w:t>
      </w:r>
      <w:r w:rsidR="00BF3EB8" w:rsidRPr="007201E8">
        <w:rPr>
          <w:szCs w:val="28"/>
        </w:rPr>
        <w:t>заключён</w:t>
      </w:r>
      <w:r w:rsidRPr="007201E8">
        <w:rPr>
          <w:szCs w:val="28"/>
        </w:rPr>
        <w:t xml:space="preserve"> договор страхования. Соотношение количества часов работоспособности обслуживаемых референц-станций в 2018 году составило – 100%</w:t>
      </w:r>
      <w:r w:rsidR="00E7030C" w:rsidRPr="007201E8">
        <w:rPr>
          <w:szCs w:val="28"/>
        </w:rPr>
        <w:t>.</w:t>
      </w:r>
    </w:p>
    <w:p w14:paraId="37806F50" w14:textId="7C39286F" w:rsidR="00EC4E1A" w:rsidRPr="007201E8" w:rsidRDefault="00424E85" w:rsidP="0038243A">
      <w:pPr>
        <w:widowControl w:val="0"/>
        <w:tabs>
          <w:tab w:val="left" w:pos="1110"/>
        </w:tabs>
        <w:spacing w:before="120"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Контрольное событие</w:t>
      </w:r>
      <w:r w:rsidR="00EC4E1A" w:rsidRPr="007201E8">
        <w:rPr>
          <w:szCs w:val="28"/>
        </w:rPr>
        <w:t xml:space="preserve"> 2.1</w:t>
      </w:r>
      <w:r w:rsidR="00551B5C" w:rsidRPr="007201E8">
        <w:rPr>
          <w:szCs w:val="28"/>
        </w:rPr>
        <w:t xml:space="preserve"> «Подписан </w:t>
      </w:r>
      <w:r w:rsidR="00EC4E1A" w:rsidRPr="007201E8">
        <w:rPr>
          <w:szCs w:val="28"/>
        </w:rPr>
        <w:t xml:space="preserve">акт выполненных работ (оказанных услуг) по сопровождению государственной системы Камчатского края </w:t>
      </w:r>
      <w:r w:rsidR="00551B5C" w:rsidRPr="007201E8">
        <w:rPr>
          <w:szCs w:val="28"/>
        </w:rPr>
        <w:t>«</w:t>
      </w:r>
      <w:r w:rsidR="00EC4E1A" w:rsidRPr="007201E8">
        <w:rPr>
          <w:szCs w:val="28"/>
        </w:rPr>
        <w:t>Инфраструктура пространс</w:t>
      </w:r>
      <w:r w:rsidR="00551B5C" w:rsidRPr="007201E8">
        <w:rPr>
          <w:szCs w:val="28"/>
        </w:rPr>
        <w:t>твенных данных Камчатского края». Контрольное событие наступило в декабре 2018 года</w:t>
      </w:r>
      <w:r w:rsidR="00BB77B9" w:rsidRPr="007201E8">
        <w:rPr>
          <w:szCs w:val="28"/>
        </w:rPr>
        <w:t xml:space="preserve"> (план – декабрь 2018 года): результаты выполненных работ (услуг) приняты согласно актам сдачи-приёмки выполненных работ от 02.04.2018 б/н (за период с 5 февраля по 31 марта 2018 года), от 02.07.2018 б/н (за 2 квартал 2018 года), от 01.10.2018 б/н (за 3 квартал 2018 года); от 31.12.2018 б/н (за 4 квартал 2018 года)</w:t>
      </w:r>
      <w:r w:rsidR="00551B5C" w:rsidRPr="007201E8">
        <w:rPr>
          <w:szCs w:val="28"/>
        </w:rPr>
        <w:t>.</w:t>
      </w:r>
    </w:p>
    <w:p w14:paraId="305EA476" w14:textId="0F536F57" w:rsidR="000E727E" w:rsidRPr="007201E8" w:rsidRDefault="000E727E" w:rsidP="0038243A">
      <w:pPr>
        <w:pStyle w:val="6"/>
        <w:keepNext w:val="0"/>
        <w:widowControl w:val="0"/>
        <w:numPr>
          <w:ilvl w:val="2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>Основное мероприятие 2.2. «Развёртывание и поддержание системы высокоточного позиционирования на основе космических систем ГЛОНАСС/GPS»:</w:t>
      </w:r>
    </w:p>
    <w:p w14:paraId="73D653BE" w14:textId="00579926" w:rsidR="004D47CB" w:rsidRPr="007201E8" w:rsidRDefault="004D47CB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Мероприятие выполнялось КГАУ «Информационно-технологический центр Камчатского края» (далее – учреждение) в рамках предоставленной субсидии из средств краевого бюджета.</w:t>
      </w:r>
    </w:p>
    <w:p w14:paraId="660836B7" w14:textId="19E896ED" w:rsidR="004328FF" w:rsidRPr="007201E8" w:rsidRDefault="004D47CB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201</w:t>
      </w:r>
      <w:r w:rsidR="004328FF" w:rsidRPr="007201E8">
        <w:rPr>
          <w:szCs w:val="28"/>
        </w:rPr>
        <w:t>8</w:t>
      </w:r>
      <w:r w:rsidRPr="007201E8">
        <w:rPr>
          <w:szCs w:val="28"/>
        </w:rPr>
        <w:t xml:space="preserve"> году учреждением обеспечено </w:t>
      </w:r>
      <w:r w:rsidR="004B49AE" w:rsidRPr="007201E8">
        <w:rPr>
          <w:szCs w:val="28"/>
        </w:rPr>
        <w:t>обслуживание 6 референц-станций системы высокоточного позиционирования на основе космических систем ГЛОНАСС/GPS Камчатского края</w:t>
      </w:r>
      <w:r w:rsidRPr="007201E8">
        <w:rPr>
          <w:szCs w:val="28"/>
        </w:rPr>
        <w:t>.</w:t>
      </w:r>
      <w:r w:rsidR="004B49AE" w:rsidRPr="007201E8">
        <w:rPr>
          <w:szCs w:val="28"/>
        </w:rPr>
        <w:t xml:space="preserve"> </w:t>
      </w:r>
      <w:r w:rsidR="004328FF" w:rsidRPr="007201E8">
        <w:rPr>
          <w:szCs w:val="28"/>
        </w:rPr>
        <w:t>Данными Системы</w:t>
      </w:r>
      <w:r w:rsidR="004328FF" w:rsidRPr="007201E8">
        <w:rPr>
          <w:rFonts w:eastAsia="Calibri"/>
          <w:spacing w:val="-5"/>
          <w:szCs w:val="28"/>
        </w:rPr>
        <w:t xml:space="preserve"> пользуются Управление </w:t>
      </w:r>
      <w:proofErr w:type="spellStart"/>
      <w:r w:rsidR="004328FF" w:rsidRPr="007201E8">
        <w:rPr>
          <w:rFonts w:eastAsia="Calibri"/>
          <w:spacing w:val="-5"/>
          <w:szCs w:val="28"/>
        </w:rPr>
        <w:lastRenderedPageBreak/>
        <w:t>Росреестра</w:t>
      </w:r>
      <w:proofErr w:type="spellEnd"/>
      <w:r w:rsidR="004328FF" w:rsidRPr="007201E8">
        <w:rPr>
          <w:szCs w:val="28"/>
        </w:rPr>
        <w:t xml:space="preserve"> по Камчатскому краю в рамках </w:t>
      </w:r>
      <w:r w:rsidR="00BF3EB8" w:rsidRPr="007201E8">
        <w:rPr>
          <w:szCs w:val="28"/>
        </w:rPr>
        <w:t>заключённого</w:t>
      </w:r>
      <w:r w:rsidR="004328FF" w:rsidRPr="007201E8">
        <w:rPr>
          <w:szCs w:val="28"/>
        </w:rPr>
        <w:t xml:space="preserve"> соглашения, а также 8 пользователей (юридические лица, индивидуальные предприниматели) на платной основе в рамках </w:t>
      </w:r>
      <w:r w:rsidR="00BF3EB8" w:rsidRPr="007201E8">
        <w:rPr>
          <w:szCs w:val="28"/>
        </w:rPr>
        <w:t>заключённых</w:t>
      </w:r>
      <w:r w:rsidR="004328FF" w:rsidRPr="007201E8">
        <w:rPr>
          <w:szCs w:val="28"/>
        </w:rPr>
        <w:t xml:space="preserve"> договоров. В 2017 году данные Системы использовались 6 пользователями. </w:t>
      </w:r>
    </w:p>
    <w:p w14:paraId="43FFE79C" w14:textId="6427FED8" w:rsidR="004D47CB" w:rsidRPr="007201E8" w:rsidRDefault="004328F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 целью включения в Федеральный Фонд пространственных данных (ФФПД) сведений о системе высокоточного позиционирования на основе космических систем ГЛОНАСС/</w:t>
      </w:r>
      <w:r w:rsidRPr="007201E8">
        <w:rPr>
          <w:szCs w:val="28"/>
          <w:lang w:val="en-US"/>
        </w:rPr>
        <w:t>GPS</w:t>
      </w:r>
      <w:r w:rsidRPr="007201E8">
        <w:rPr>
          <w:szCs w:val="28"/>
        </w:rPr>
        <w:t xml:space="preserve"> Камчатского края в адрес ФГБУ «Центр геодезии, картографии и ИПД» направлены соответствующие материалы. В соответствии с положениями части 7 статьи 9 Федерального закона от 30.12.2015 №431-ФЗ «О геодезии, картографии и пространственных данных и внесении изменений в отдельные законодательные акты Российской Федерации» материалы о системе высокоточного позиционирования на основе космических систем ГЛОНАСС/</w:t>
      </w:r>
      <w:r w:rsidRPr="007201E8">
        <w:rPr>
          <w:szCs w:val="28"/>
          <w:lang w:val="en-US"/>
        </w:rPr>
        <w:t>GPS</w:t>
      </w:r>
      <w:r w:rsidRPr="007201E8">
        <w:rPr>
          <w:szCs w:val="28"/>
        </w:rPr>
        <w:t xml:space="preserve"> Камчатского края включены в ФФПД</w:t>
      </w:r>
      <w:r w:rsidR="004B49AE" w:rsidRPr="007201E8">
        <w:rPr>
          <w:szCs w:val="28"/>
        </w:rPr>
        <w:t>.</w:t>
      </w:r>
    </w:p>
    <w:p w14:paraId="015A2FE8" w14:textId="4030E4F8" w:rsidR="004D47CB" w:rsidRPr="007201E8" w:rsidRDefault="004D47CB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целях обеспечения бесперебойной работы </w:t>
      </w:r>
      <w:r w:rsidR="004B49AE" w:rsidRPr="007201E8">
        <w:rPr>
          <w:szCs w:val="28"/>
        </w:rPr>
        <w:t xml:space="preserve">и сохранности </w:t>
      </w:r>
      <w:r w:rsidRPr="007201E8">
        <w:rPr>
          <w:szCs w:val="28"/>
        </w:rPr>
        <w:t xml:space="preserve">СВТП </w:t>
      </w:r>
      <w:r w:rsidR="004B49AE" w:rsidRPr="007201E8">
        <w:rPr>
          <w:szCs w:val="28"/>
        </w:rPr>
        <w:t>действуют</w:t>
      </w:r>
      <w:r w:rsidRPr="007201E8">
        <w:rPr>
          <w:szCs w:val="28"/>
        </w:rPr>
        <w:t xml:space="preserve"> договоры на предоставле</w:t>
      </w:r>
      <w:r w:rsidR="004B49AE" w:rsidRPr="007201E8">
        <w:rPr>
          <w:szCs w:val="28"/>
        </w:rPr>
        <w:t xml:space="preserve">ние VPN каналов связи, </w:t>
      </w:r>
      <w:r w:rsidRPr="007201E8">
        <w:rPr>
          <w:szCs w:val="28"/>
        </w:rPr>
        <w:t>страхования</w:t>
      </w:r>
      <w:r w:rsidR="004B49AE" w:rsidRPr="007201E8">
        <w:rPr>
          <w:szCs w:val="28"/>
        </w:rPr>
        <w:t xml:space="preserve"> имущества</w:t>
      </w:r>
      <w:r w:rsidRPr="007201E8">
        <w:rPr>
          <w:szCs w:val="28"/>
        </w:rPr>
        <w:t>.</w:t>
      </w:r>
    </w:p>
    <w:p w14:paraId="58B78C3E" w14:textId="174E8AC8" w:rsidR="0075512D" w:rsidRPr="007201E8" w:rsidRDefault="00793963" w:rsidP="0038243A">
      <w:pPr>
        <w:pStyle w:val="6"/>
        <w:keepNext w:val="0"/>
        <w:widowControl w:val="0"/>
        <w:numPr>
          <w:ilvl w:val="2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>Основное мероприятие 3.1 «Обеспечение реализации государственной политики в области информатизации и связи Камчатского края»</w:t>
      </w:r>
      <w:r w:rsidR="00F40419" w:rsidRPr="007201E8">
        <w:rPr>
          <w:sz w:val="28"/>
          <w:szCs w:val="28"/>
        </w:rPr>
        <w:t>.</w:t>
      </w:r>
    </w:p>
    <w:p w14:paraId="29CE9F94" w14:textId="0C485764" w:rsidR="00793963" w:rsidRPr="007201E8" w:rsidRDefault="00793963" w:rsidP="0038243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Контрольное событие</w:t>
      </w:r>
      <w:r w:rsidR="00CE4B2C" w:rsidRPr="007201E8">
        <w:rPr>
          <w:szCs w:val="28"/>
        </w:rPr>
        <w:t xml:space="preserve"> 3.1 «Запущены </w:t>
      </w:r>
      <w:r w:rsidR="00950EBD" w:rsidRPr="007201E8">
        <w:rPr>
          <w:szCs w:val="28"/>
        </w:rPr>
        <w:t xml:space="preserve">в эксплуатацию дополнительные комплексы автоматической фиксации административных правонарушений на территории Камчатского </w:t>
      </w:r>
      <w:r w:rsidR="00CE4B2C" w:rsidRPr="007201E8">
        <w:rPr>
          <w:szCs w:val="28"/>
        </w:rPr>
        <w:t>края». Контрольное событие наступило в сентябре 2018 года</w:t>
      </w:r>
      <w:r w:rsidR="001626D0" w:rsidRPr="007201E8">
        <w:rPr>
          <w:szCs w:val="28"/>
        </w:rPr>
        <w:t xml:space="preserve"> (план – август 2018 года)</w:t>
      </w:r>
      <w:r w:rsidR="00CE4B2C" w:rsidRPr="007201E8">
        <w:rPr>
          <w:szCs w:val="28"/>
        </w:rPr>
        <w:t xml:space="preserve">: реализация мероприятия осуществлена КГАУ «Информационно-технологический центр Камчатского края». </w:t>
      </w:r>
      <w:r w:rsidR="001626D0" w:rsidRPr="007201E8">
        <w:rPr>
          <w:szCs w:val="28"/>
        </w:rPr>
        <w:t xml:space="preserve">На территории </w:t>
      </w:r>
      <w:r w:rsidR="00D07031" w:rsidRPr="007201E8">
        <w:rPr>
          <w:szCs w:val="28"/>
        </w:rPr>
        <w:t>г. Петропавловск-Камчатск</w:t>
      </w:r>
      <w:r w:rsidR="001626D0" w:rsidRPr="007201E8">
        <w:rPr>
          <w:szCs w:val="28"/>
        </w:rPr>
        <w:t>ий</w:t>
      </w:r>
      <w:r w:rsidR="00D07031" w:rsidRPr="007201E8">
        <w:rPr>
          <w:szCs w:val="28"/>
        </w:rPr>
        <w:t xml:space="preserve"> введены </w:t>
      </w:r>
      <w:r w:rsidR="00CE4B2C" w:rsidRPr="007201E8">
        <w:rPr>
          <w:szCs w:val="28"/>
        </w:rPr>
        <w:t xml:space="preserve">в эксплуатацию: стационарный многоцелевой комплекс автоматической </w:t>
      </w:r>
      <w:proofErr w:type="spellStart"/>
      <w:r w:rsidR="00CE4B2C" w:rsidRPr="007201E8">
        <w:rPr>
          <w:szCs w:val="28"/>
        </w:rPr>
        <w:t>фотовидеофиксации</w:t>
      </w:r>
      <w:proofErr w:type="spellEnd"/>
      <w:r w:rsidR="00CE4B2C" w:rsidRPr="007201E8">
        <w:rPr>
          <w:szCs w:val="28"/>
        </w:rPr>
        <w:t xml:space="preserve"> нарушений Правил дорожного движения «Кречет» (сентябрь 2018 года); стационарный комплекс автоматической </w:t>
      </w:r>
      <w:proofErr w:type="spellStart"/>
      <w:r w:rsidR="00CE4B2C" w:rsidRPr="007201E8">
        <w:rPr>
          <w:szCs w:val="28"/>
        </w:rPr>
        <w:t>фотовидеофиксации</w:t>
      </w:r>
      <w:proofErr w:type="spellEnd"/>
      <w:r w:rsidR="00CE4B2C" w:rsidRPr="007201E8">
        <w:rPr>
          <w:szCs w:val="28"/>
        </w:rPr>
        <w:t xml:space="preserve"> нарушений Правил доро</w:t>
      </w:r>
      <w:r w:rsidR="001626D0" w:rsidRPr="007201E8">
        <w:rPr>
          <w:szCs w:val="28"/>
        </w:rPr>
        <w:t>жного движения на перекрёстке п-</w:t>
      </w:r>
      <w:proofErr w:type="spellStart"/>
      <w:r w:rsidR="00CE4B2C" w:rsidRPr="007201E8">
        <w:rPr>
          <w:szCs w:val="28"/>
        </w:rPr>
        <w:t>кт</w:t>
      </w:r>
      <w:proofErr w:type="spellEnd"/>
      <w:r w:rsidR="00CE4B2C" w:rsidRPr="007201E8">
        <w:rPr>
          <w:szCs w:val="28"/>
        </w:rPr>
        <w:t xml:space="preserve"> 50 Лет Октября (ноябрь 2018 года); стационарный комплекс автоматической </w:t>
      </w:r>
      <w:proofErr w:type="spellStart"/>
      <w:r w:rsidR="00CE4B2C" w:rsidRPr="007201E8">
        <w:rPr>
          <w:szCs w:val="28"/>
        </w:rPr>
        <w:t>фотовидеофиксации</w:t>
      </w:r>
      <w:proofErr w:type="spellEnd"/>
      <w:r w:rsidR="00CE4B2C" w:rsidRPr="007201E8">
        <w:rPr>
          <w:szCs w:val="28"/>
        </w:rPr>
        <w:t xml:space="preserve"> нарушений Правил дорожного </w:t>
      </w:r>
      <w:r w:rsidR="00CE4B2C" w:rsidRPr="007201E8">
        <w:rPr>
          <w:szCs w:val="28"/>
        </w:rPr>
        <w:lastRenderedPageBreak/>
        <w:t>движения на перекрёстке «ул. Тушканова – п-</w:t>
      </w:r>
      <w:proofErr w:type="spellStart"/>
      <w:r w:rsidR="00CE4B2C" w:rsidRPr="007201E8">
        <w:rPr>
          <w:szCs w:val="28"/>
        </w:rPr>
        <w:t>кт</w:t>
      </w:r>
      <w:proofErr w:type="spellEnd"/>
      <w:r w:rsidR="00CE4B2C" w:rsidRPr="007201E8">
        <w:rPr>
          <w:szCs w:val="28"/>
        </w:rPr>
        <w:t xml:space="preserve"> Победы – ул. Молчанова – ул. Кавказская» (декабрь 2018 года).</w:t>
      </w:r>
      <w:r w:rsidR="00F622EC" w:rsidRPr="007201E8">
        <w:rPr>
          <w:szCs w:val="28"/>
        </w:rPr>
        <w:t xml:space="preserve"> </w:t>
      </w:r>
      <w:r w:rsidR="00CE4B2C" w:rsidRPr="007201E8">
        <w:rPr>
          <w:szCs w:val="28"/>
        </w:rPr>
        <w:t>Наступление контрольного события с задержкой не оказывает негативного влияния на результат реализации мероприятия.</w:t>
      </w:r>
    </w:p>
    <w:p w14:paraId="11A8B029" w14:textId="4E56131B" w:rsidR="008D0E9B" w:rsidRPr="007201E8" w:rsidRDefault="008D0E9B" w:rsidP="0038243A">
      <w:pPr>
        <w:pStyle w:val="6"/>
        <w:keepNext w:val="0"/>
        <w:widowControl w:val="0"/>
        <w:numPr>
          <w:ilvl w:val="1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Характеристик</w:t>
      </w:r>
      <w:r w:rsidR="00D81673" w:rsidRPr="007201E8">
        <w:rPr>
          <w:b/>
          <w:sz w:val="28"/>
          <w:szCs w:val="28"/>
        </w:rPr>
        <w:t>а</w:t>
      </w:r>
      <w:r w:rsidRPr="007201E8">
        <w:rPr>
          <w:b/>
          <w:sz w:val="28"/>
          <w:szCs w:val="28"/>
        </w:rPr>
        <w:t xml:space="preserve"> вклада основных результатов в решение задач и достижение целей государственной программы</w:t>
      </w:r>
    </w:p>
    <w:p w14:paraId="157E5A58" w14:textId="74156923" w:rsidR="004F787B" w:rsidRPr="007201E8" w:rsidRDefault="004F787B" w:rsidP="0038243A">
      <w:pPr>
        <w:widowControl w:val="0"/>
        <w:tabs>
          <w:tab w:val="left" w:pos="1276"/>
        </w:tabs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течении 201</w:t>
      </w:r>
      <w:r w:rsidR="00993E9E" w:rsidRPr="007201E8">
        <w:rPr>
          <w:szCs w:val="28"/>
        </w:rPr>
        <w:t xml:space="preserve">8 </w:t>
      </w:r>
      <w:r w:rsidRPr="007201E8">
        <w:rPr>
          <w:szCs w:val="28"/>
        </w:rPr>
        <w:t>года государственными органами исполнительной власти Камчатского края продолжено активное использование современных информационных и телекоммуникационных технологий, внедрение, модернизация и использование информационных систем и оборудования.</w:t>
      </w:r>
    </w:p>
    <w:p w14:paraId="2B5C9B71" w14:textId="1FE57D89" w:rsidR="004F787B" w:rsidRPr="007201E8" w:rsidRDefault="004F787B" w:rsidP="0038243A">
      <w:pPr>
        <w:widowControl w:val="0"/>
        <w:tabs>
          <w:tab w:val="left" w:pos="1276"/>
        </w:tabs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Следует отметить, что большинство задач, основных мероприятий Подпрограмм и Программы</w:t>
      </w:r>
      <w:r w:rsidR="00D821F5" w:rsidRPr="007201E8">
        <w:rPr>
          <w:szCs w:val="28"/>
        </w:rPr>
        <w:t>,</w:t>
      </w:r>
      <w:r w:rsidR="00D81673" w:rsidRPr="007201E8">
        <w:rPr>
          <w:szCs w:val="28"/>
        </w:rPr>
        <w:t xml:space="preserve"> </w:t>
      </w:r>
      <w:r w:rsidRPr="007201E8">
        <w:rPr>
          <w:szCs w:val="28"/>
        </w:rPr>
        <w:t>носят продолжительный характер, требуют ежегодной реализации</w:t>
      </w:r>
      <w:r w:rsidR="00D81673" w:rsidRPr="007201E8">
        <w:rPr>
          <w:szCs w:val="28"/>
        </w:rPr>
        <w:t>, поддержки и сопровождения</w:t>
      </w:r>
      <w:r w:rsidRPr="007201E8">
        <w:rPr>
          <w:szCs w:val="28"/>
        </w:rPr>
        <w:t>.</w:t>
      </w:r>
    </w:p>
    <w:p w14:paraId="634A8B3F" w14:textId="6C2E9005" w:rsidR="00ED5032" w:rsidRPr="007201E8" w:rsidRDefault="00D81673" w:rsidP="0038243A">
      <w:pPr>
        <w:widowControl w:val="0"/>
        <w:tabs>
          <w:tab w:val="left" w:pos="1276"/>
        </w:tabs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целом все</w:t>
      </w:r>
      <w:r w:rsidR="004F787B" w:rsidRPr="007201E8">
        <w:rPr>
          <w:szCs w:val="28"/>
        </w:rPr>
        <w:t xml:space="preserve"> задачи и основные мероприятий Программы в 201</w:t>
      </w:r>
      <w:r w:rsidR="00993E9E" w:rsidRPr="007201E8">
        <w:rPr>
          <w:szCs w:val="28"/>
        </w:rPr>
        <w:t>8</w:t>
      </w:r>
      <w:r w:rsidR="004F787B" w:rsidRPr="007201E8">
        <w:rPr>
          <w:szCs w:val="28"/>
        </w:rPr>
        <w:t xml:space="preserve"> году выполнены, сформировано и активно используется единое пространство электронного взаимодействия исполнительных органов государственной власти Камчатского края, продолжен перевод, повышение качества и предоставление государственных и муниципальных услуг в электронном виде, обеспечено непрерывное и бесперебойное функционирование инфраструктуры электронного правительства в Камчатском крае.</w:t>
      </w:r>
    </w:p>
    <w:p w14:paraId="18180350" w14:textId="2E23A954" w:rsidR="008D0E9B" w:rsidRPr="007201E8" w:rsidRDefault="008D0E9B" w:rsidP="0038243A">
      <w:pPr>
        <w:pStyle w:val="6"/>
        <w:keepNext w:val="0"/>
        <w:widowControl w:val="0"/>
        <w:numPr>
          <w:ilvl w:val="1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Сведения о достижении значений показателей (индикаторов) государственной программы</w:t>
      </w:r>
    </w:p>
    <w:p w14:paraId="3EB96F28" w14:textId="77777777" w:rsidR="00D81673" w:rsidRPr="007201E8" w:rsidRDefault="00D81673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Сведения о достижении значений показателей (индикаторов) Программы представлены в приложении (таблица 11).</w:t>
      </w:r>
    </w:p>
    <w:p w14:paraId="794D1BB8" w14:textId="39856BE9" w:rsidR="007C6AFF" w:rsidRPr="007201E8" w:rsidRDefault="00D81673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рамках реализации Программы осуществляется достижение и мониторинг </w:t>
      </w:r>
      <w:r w:rsidR="006E53E0" w:rsidRPr="007201E8">
        <w:rPr>
          <w:szCs w:val="28"/>
        </w:rPr>
        <w:t>7</w:t>
      </w:r>
      <w:r w:rsidR="00993E9E" w:rsidRPr="007201E8">
        <w:rPr>
          <w:szCs w:val="28"/>
        </w:rPr>
        <w:t xml:space="preserve"> показателей (индикаторов).</w:t>
      </w:r>
    </w:p>
    <w:p w14:paraId="4B935513" w14:textId="15EE9CBD" w:rsidR="007C6AFF" w:rsidRPr="007201E8" w:rsidRDefault="007C6AF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По показателю 1 «</w:t>
      </w:r>
      <w:r w:rsidR="00993E9E" w:rsidRPr="007201E8">
        <w:rPr>
          <w:szCs w:val="28"/>
        </w:rPr>
        <w:t xml:space="preserve">Доля жителей в Камчатском крае, использующих механизм получения государственных и муниципальных услуг в электронной форме» оценка показателя включена в федеральный план статистических работ </w:t>
      </w:r>
      <w:r w:rsidR="00993E9E" w:rsidRPr="007201E8">
        <w:rPr>
          <w:szCs w:val="28"/>
        </w:rPr>
        <w:lastRenderedPageBreak/>
        <w:t>(Распоряжение Правительства Российской Федерации от 06.05.2008 № 671, пункт 2.6.51.), проводится ежегодно Росстатом, официальная статистика публикуется не позднее 31 марта года, следующего за отчётным. В настоящее время официальные данные о достигнутом значении Показателя в 2018 году отсутствуют.</w:t>
      </w:r>
    </w:p>
    <w:p w14:paraId="7DFFCD1B" w14:textId="12E955EE" w:rsidR="00993E9E" w:rsidRPr="007201E8" w:rsidRDefault="00993E9E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По показателю 2.2 «Охват территории Камчатского края системой высокоточного позиционирования» достижение планового значения составило 85% в связи с тем, что реализация мероприятий по расширению сети системы высокоточного позиционирования не выполнялась в отчётном году в связи с отсутствием финансирования.</w:t>
      </w:r>
    </w:p>
    <w:p w14:paraId="247837C9" w14:textId="181BCC14" w:rsidR="007C6AFF" w:rsidRPr="007201E8" w:rsidRDefault="00670932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По</w:t>
      </w:r>
      <w:r w:rsidR="00FE77D1" w:rsidRPr="007201E8">
        <w:rPr>
          <w:szCs w:val="28"/>
        </w:rPr>
        <w:t xml:space="preserve"> </w:t>
      </w:r>
      <w:r w:rsidR="00993E9E" w:rsidRPr="007201E8">
        <w:rPr>
          <w:szCs w:val="28"/>
        </w:rPr>
        <w:t>5</w:t>
      </w:r>
      <w:r w:rsidR="00FE77D1" w:rsidRPr="007201E8">
        <w:rPr>
          <w:szCs w:val="28"/>
        </w:rPr>
        <w:t xml:space="preserve"> показателям </w:t>
      </w:r>
      <w:r w:rsidR="00D81673" w:rsidRPr="007201E8">
        <w:rPr>
          <w:szCs w:val="28"/>
        </w:rPr>
        <w:t>(индикатор</w:t>
      </w:r>
      <w:r w:rsidR="00FE77D1" w:rsidRPr="007201E8">
        <w:rPr>
          <w:szCs w:val="28"/>
        </w:rPr>
        <w:t>ам</w:t>
      </w:r>
      <w:r w:rsidR="00D81673" w:rsidRPr="007201E8">
        <w:rPr>
          <w:szCs w:val="28"/>
        </w:rPr>
        <w:t xml:space="preserve">) Программы </w:t>
      </w:r>
      <w:r w:rsidR="00FE77D1" w:rsidRPr="007201E8">
        <w:rPr>
          <w:szCs w:val="28"/>
        </w:rPr>
        <w:t>плановые значени</w:t>
      </w:r>
      <w:r w:rsidR="00FB009C" w:rsidRPr="007201E8">
        <w:rPr>
          <w:szCs w:val="28"/>
        </w:rPr>
        <w:t>я</w:t>
      </w:r>
      <w:r w:rsidR="00D81673" w:rsidRPr="007201E8">
        <w:rPr>
          <w:szCs w:val="28"/>
        </w:rPr>
        <w:t xml:space="preserve"> </w:t>
      </w:r>
      <w:r w:rsidRPr="007201E8">
        <w:rPr>
          <w:szCs w:val="28"/>
        </w:rPr>
        <w:t xml:space="preserve">достигнуты </w:t>
      </w:r>
      <w:r w:rsidR="00D81673" w:rsidRPr="007201E8">
        <w:rPr>
          <w:szCs w:val="28"/>
        </w:rPr>
        <w:t>в полном объ</w:t>
      </w:r>
      <w:r w:rsidR="00E70A5B" w:rsidRPr="007201E8">
        <w:rPr>
          <w:szCs w:val="28"/>
        </w:rPr>
        <w:t>ё</w:t>
      </w:r>
      <w:r w:rsidR="00D81673" w:rsidRPr="007201E8">
        <w:rPr>
          <w:szCs w:val="28"/>
        </w:rPr>
        <w:t>ме</w:t>
      </w:r>
      <w:r w:rsidR="00E70A5B" w:rsidRPr="007201E8">
        <w:rPr>
          <w:szCs w:val="28"/>
        </w:rPr>
        <w:t>.</w:t>
      </w:r>
    </w:p>
    <w:p w14:paraId="76B1ED73" w14:textId="367A795B" w:rsidR="008D0E9B" w:rsidRPr="007201E8" w:rsidRDefault="008D0E9B" w:rsidP="0038243A">
      <w:pPr>
        <w:pStyle w:val="6"/>
        <w:keepNext w:val="0"/>
        <w:widowControl w:val="0"/>
        <w:numPr>
          <w:ilvl w:val="1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Запланированные, но не достигнутые результаты</w:t>
      </w:r>
    </w:p>
    <w:p w14:paraId="4ABE950C" w14:textId="6EDA1C9C" w:rsidR="00FE77D1" w:rsidRPr="007201E8" w:rsidRDefault="00FE77D1" w:rsidP="0038243A">
      <w:pPr>
        <w:pStyle w:val="af6"/>
        <w:widowControl w:val="0"/>
        <w:tabs>
          <w:tab w:val="left" w:pos="1276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Все основные мероприятия Программы, запланированные к реализации в 201</w:t>
      </w:r>
      <w:r w:rsidR="00993E9E" w:rsidRPr="007201E8">
        <w:rPr>
          <w:szCs w:val="28"/>
        </w:rPr>
        <w:t xml:space="preserve">8 </w:t>
      </w:r>
      <w:r w:rsidRPr="007201E8">
        <w:rPr>
          <w:szCs w:val="28"/>
        </w:rPr>
        <w:t>г</w:t>
      </w:r>
      <w:r w:rsidR="00DA5A03" w:rsidRPr="007201E8">
        <w:rPr>
          <w:szCs w:val="28"/>
        </w:rPr>
        <w:t>оду, выполнены в полном объёме.</w:t>
      </w:r>
    </w:p>
    <w:p w14:paraId="2F9C7836" w14:textId="598A7D9F" w:rsidR="00FE77D1" w:rsidRPr="007201E8" w:rsidRDefault="00FE77D1" w:rsidP="0038243A">
      <w:pPr>
        <w:pStyle w:val="af6"/>
        <w:widowControl w:val="0"/>
        <w:tabs>
          <w:tab w:val="left" w:pos="1276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Планом реализации програм</w:t>
      </w:r>
      <w:r w:rsidR="00EF72C7" w:rsidRPr="007201E8">
        <w:rPr>
          <w:szCs w:val="28"/>
        </w:rPr>
        <w:t xml:space="preserve">мы предусмотрено наступление </w:t>
      </w:r>
      <w:r w:rsidR="005C1D19" w:rsidRPr="007201E8">
        <w:rPr>
          <w:szCs w:val="28"/>
        </w:rPr>
        <w:t>шестнадцати</w:t>
      </w:r>
      <w:r w:rsidR="00EF72C7" w:rsidRPr="007201E8">
        <w:rPr>
          <w:szCs w:val="28"/>
        </w:rPr>
        <w:t xml:space="preserve"> </w:t>
      </w:r>
      <w:r w:rsidRPr="007201E8">
        <w:rPr>
          <w:szCs w:val="28"/>
        </w:rPr>
        <w:t>контрольных</w:t>
      </w:r>
      <w:r w:rsidR="009E0F74" w:rsidRPr="007201E8">
        <w:rPr>
          <w:szCs w:val="28"/>
        </w:rPr>
        <w:t xml:space="preserve"> событий </w:t>
      </w:r>
      <w:r w:rsidR="00B54610" w:rsidRPr="007201E8">
        <w:rPr>
          <w:szCs w:val="28"/>
        </w:rPr>
        <w:t xml:space="preserve">– одиннадцать из них наступили своевременно, три – с незначительной задержкой (пункты 1.4, 1.5, 3.1) и два события </w:t>
      </w:r>
      <w:r w:rsidR="009E0F74" w:rsidRPr="007201E8">
        <w:rPr>
          <w:szCs w:val="28"/>
        </w:rPr>
        <w:t xml:space="preserve">– </w:t>
      </w:r>
      <w:r w:rsidR="00D7339B" w:rsidRPr="007201E8">
        <w:rPr>
          <w:szCs w:val="28"/>
        </w:rPr>
        <w:t xml:space="preserve">открытие почтового отделения в с. </w:t>
      </w:r>
      <w:proofErr w:type="spellStart"/>
      <w:r w:rsidR="00D7339B" w:rsidRPr="007201E8">
        <w:rPr>
          <w:szCs w:val="28"/>
        </w:rPr>
        <w:t>Вывенка</w:t>
      </w:r>
      <w:proofErr w:type="spellEnd"/>
      <w:r w:rsidR="009E0F74" w:rsidRPr="007201E8">
        <w:rPr>
          <w:szCs w:val="28"/>
        </w:rPr>
        <w:t xml:space="preserve"> (п. 1.12)</w:t>
      </w:r>
      <w:r w:rsidR="00D7339B" w:rsidRPr="007201E8">
        <w:rPr>
          <w:szCs w:val="28"/>
        </w:rPr>
        <w:t xml:space="preserve"> и в с. </w:t>
      </w:r>
      <w:proofErr w:type="spellStart"/>
      <w:r w:rsidR="00D7339B" w:rsidRPr="007201E8">
        <w:rPr>
          <w:szCs w:val="28"/>
        </w:rPr>
        <w:t>Пахачи</w:t>
      </w:r>
      <w:proofErr w:type="spellEnd"/>
      <w:r w:rsidR="009E0F74" w:rsidRPr="007201E8">
        <w:rPr>
          <w:szCs w:val="28"/>
        </w:rPr>
        <w:t xml:space="preserve"> (п. 1.13</w:t>
      </w:r>
      <w:r w:rsidR="00D7339B" w:rsidRPr="007201E8">
        <w:rPr>
          <w:szCs w:val="28"/>
        </w:rPr>
        <w:t>)</w:t>
      </w:r>
      <w:r w:rsidR="009E0F74" w:rsidRPr="007201E8">
        <w:rPr>
          <w:szCs w:val="28"/>
        </w:rPr>
        <w:t xml:space="preserve">, </w:t>
      </w:r>
      <w:r w:rsidR="00D7339B" w:rsidRPr="007201E8">
        <w:rPr>
          <w:szCs w:val="28"/>
        </w:rPr>
        <w:t>перенесено на 2019 год.</w:t>
      </w:r>
    </w:p>
    <w:p w14:paraId="090B3B6F" w14:textId="0DD8E12E" w:rsidR="00ED5032" w:rsidRPr="007201E8" w:rsidRDefault="00FE77D1" w:rsidP="0038243A">
      <w:pPr>
        <w:pStyle w:val="af6"/>
        <w:widowControl w:val="0"/>
        <w:tabs>
          <w:tab w:val="left" w:pos="1276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Не достижение планируемого уровня по отдельным показателям (индикаторам) Программы связано с особенностями</w:t>
      </w:r>
      <w:r w:rsidR="00730CAB" w:rsidRPr="007201E8">
        <w:rPr>
          <w:szCs w:val="28"/>
        </w:rPr>
        <w:t xml:space="preserve"> методики оценки</w:t>
      </w:r>
      <w:r w:rsidR="00307741" w:rsidRPr="007201E8">
        <w:rPr>
          <w:szCs w:val="28"/>
        </w:rPr>
        <w:t xml:space="preserve"> и отсутствием финансирования. </w:t>
      </w:r>
    </w:p>
    <w:p w14:paraId="4C422CED" w14:textId="5204B8A0" w:rsidR="008D0E9B" w:rsidRPr="007201E8" w:rsidRDefault="008D0E9B" w:rsidP="0038243A">
      <w:pPr>
        <w:pStyle w:val="6"/>
        <w:keepNext w:val="0"/>
        <w:widowControl w:val="0"/>
        <w:numPr>
          <w:ilvl w:val="1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Анализ факторов, повлиявших на ход реализации государственной программы</w:t>
      </w:r>
    </w:p>
    <w:p w14:paraId="706D4EF6" w14:textId="49515E06" w:rsidR="00E857F3" w:rsidRPr="007201E8" w:rsidRDefault="009F4B44" w:rsidP="0038243A">
      <w:pPr>
        <w:pStyle w:val="af6"/>
        <w:widowControl w:val="0"/>
        <w:tabs>
          <w:tab w:val="left" w:pos="1276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При выполнении мероприятия 1.7.2 «Установка малокомплектных отделений почтовой связи в населённых пунктах Камчатского края» в отчётном году не удалось достичь запланированных результатов по установке МОПС в двух из пяти населённых пунктах (с. </w:t>
      </w:r>
      <w:proofErr w:type="spellStart"/>
      <w:r w:rsidRPr="007201E8">
        <w:rPr>
          <w:szCs w:val="28"/>
        </w:rPr>
        <w:t>Вывенка</w:t>
      </w:r>
      <w:proofErr w:type="spellEnd"/>
      <w:r w:rsidRPr="007201E8">
        <w:rPr>
          <w:szCs w:val="28"/>
        </w:rPr>
        <w:t xml:space="preserve"> и с. </w:t>
      </w:r>
      <w:proofErr w:type="spellStart"/>
      <w:r w:rsidRPr="007201E8">
        <w:rPr>
          <w:szCs w:val="28"/>
        </w:rPr>
        <w:t>Пахачи</w:t>
      </w:r>
      <w:proofErr w:type="spellEnd"/>
      <w:r w:rsidRPr="007201E8">
        <w:rPr>
          <w:szCs w:val="28"/>
        </w:rPr>
        <w:t xml:space="preserve">), в </w:t>
      </w:r>
      <w:r w:rsidR="00E857F3" w:rsidRPr="007201E8">
        <w:rPr>
          <w:szCs w:val="28"/>
        </w:rPr>
        <w:t xml:space="preserve">связи с отдельными </w:t>
      </w:r>
      <w:r w:rsidR="00E857F3" w:rsidRPr="007201E8">
        <w:rPr>
          <w:szCs w:val="28"/>
        </w:rPr>
        <w:lastRenderedPageBreak/>
        <w:t>логистическими особенностями, обусловленными погодными условиями местности и географическим положением данных населённых пунктов</w:t>
      </w:r>
      <w:r w:rsidR="00AE13D9" w:rsidRPr="007201E8">
        <w:rPr>
          <w:szCs w:val="28"/>
        </w:rPr>
        <w:t>; завершение ра</w:t>
      </w:r>
      <w:r w:rsidR="00583989">
        <w:rPr>
          <w:szCs w:val="28"/>
        </w:rPr>
        <w:t>б</w:t>
      </w:r>
      <w:r w:rsidR="00AE13D9" w:rsidRPr="007201E8">
        <w:rPr>
          <w:szCs w:val="28"/>
        </w:rPr>
        <w:t>от в полном объёме ожидается в 2019 году.</w:t>
      </w:r>
    </w:p>
    <w:p w14:paraId="4984DAB5" w14:textId="3E2B871E" w:rsidR="00E857F3" w:rsidRPr="007201E8" w:rsidRDefault="00E857F3" w:rsidP="0038243A">
      <w:pPr>
        <w:pStyle w:val="af6"/>
        <w:widowControl w:val="0"/>
        <w:tabs>
          <w:tab w:val="left" w:pos="1276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Фактическое значение показателя (индикатора) 2.2 «Охват территории Камчатского края системой высокоточного позиционирования» сохранился на уровне 2017 года – 17% вместо запланированных на 2018 год 20%. Причиной </w:t>
      </w:r>
      <w:proofErr w:type="spellStart"/>
      <w:r w:rsidRPr="007201E8">
        <w:rPr>
          <w:szCs w:val="28"/>
        </w:rPr>
        <w:t>недостижения</w:t>
      </w:r>
      <w:proofErr w:type="spellEnd"/>
      <w:r w:rsidRPr="007201E8">
        <w:rPr>
          <w:szCs w:val="28"/>
        </w:rPr>
        <w:t xml:space="preserve"> планового значения явилось отсутстви</w:t>
      </w:r>
      <w:r w:rsidR="00583989">
        <w:rPr>
          <w:szCs w:val="28"/>
        </w:rPr>
        <w:t>е</w:t>
      </w:r>
      <w:r w:rsidRPr="007201E8">
        <w:rPr>
          <w:szCs w:val="28"/>
        </w:rPr>
        <w:t xml:space="preserve"> финансирования ввиду необходимости обеспечить выполнение наиболее значимых (приоритетных) мероприятий программы.</w:t>
      </w:r>
    </w:p>
    <w:p w14:paraId="7EBF53B0" w14:textId="19A76670" w:rsidR="008D0E9B" w:rsidRPr="007201E8" w:rsidRDefault="008D0E9B" w:rsidP="0038243A">
      <w:pPr>
        <w:pStyle w:val="6"/>
        <w:keepNext w:val="0"/>
        <w:widowControl w:val="0"/>
        <w:numPr>
          <w:ilvl w:val="1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Анализ фактических и вероятных последствий влияния указанных факторов на основные параметры государственной программы</w:t>
      </w:r>
    </w:p>
    <w:p w14:paraId="3717A5D1" w14:textId="5C205238" w:rsidR="00ED5032" w:rsidRPr="007201E8" w:rsidRDefault="0057059C" w:rsidP="0038243A">
      <w:pPr>
        <w:pStyle w:val="af6"/>
        <w:widowControl w:val="0"/>
        <w:tabs>
          <w:tab w:val="left" w:pos="1276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Перечисленные в пункте 1.6 аналитической записки факторы не </w:t>
      </w:r>
      <w:r w:rsidR="00452298" w:rsidRPr="007201E8">
        <w:rPr>
          <w:szCs w:val="28"/>
        </w:rPr>
        <w:t xml:space="preserve">имеют и не повлекут негативных последствий, поскольку зависимые от них мероприятия являются конечными и не </w:t>
      </w:r>
      <w:r w:rsidR="00D20A73">
        <w:rPr>
          <w:szCs w:val="28"/>
        </w:rPr>
        <w:t xml:space="preserve">оказывают влияния на достижение </w:t>
      </w:r>
      <w:r w:rsidR="00452298" w:rsidRPr="007201E8">
        <w:rPr>
          <w:szCs w:val="28"/>
        </w:rPr>
        <w:t>иных целей Программы.</w:t>
      </w:r>
    </w:p>
    <w:p w14:paraId="6D2FDA1D" w14:textId="5EA25636" w:rsidR="00ED5032" w:rsidRPr="007201E8" w:rsidRDefault="008D0E9B" w:rsidP="0038243A">
      <w:pPr>
        <w:pStyle w:val="6"/>
        <w:keepNext w:val="0"/>
        <w:widowControl w:val="0"/>
        <w:numPr>
          <w:ilvl w:val="1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Результаты оценки эффективности реализации государственной программы в отч</w:t>
      </w:r>
      <w:r w:rsidR="00EF72C7" w:rsidRPr="007201E8">
        <w:rPr>
          <w:b/>
          <w:sz w:val="28"/>
          <w:szCs w:val="28"/>
        </w:rPr>
        <w:t>ё</w:t>
      </w:r>
      <w:r w:rsidRPr="007201E8">
        <w:rPr>
          <w:b/>
          <w:sz w:val="28"/>
          <w:szCs w:val="28"/>
        </w:rPr>
        <w:t>тном году</w:t>
      </w:r>
    </w:p>
    <w:p w14:paraId="1DABDF51" w14:textId="2FD98096" w:rsidR="0091200C" w:rsidRPr="007201E8" w:rsidRDefault="008551E4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01E8">
        <w:rPr>
          <w:rFonts w:ascii="Times New Roman" w:hAnsi="Times New Roman" w:cs="Times New Roman"/>
          <w:sz w:val="28"/>
          <w:szCs w:val="28"/>
        </w:rPr>
        <w:t xml:space="preserve">В соответствии </w:t>
      </w:r>
      <w:r w:rsidR="00730CAB" w:rsidRPr="007201E8">
        <w:rPr>
          <w:rFonts w:ascii="Times New Roman" w:hAnsi="Times New Roman" w:cs="Times New Roman"/>
          <w:sz w:val="28"/>
          <w:szCs w:val="28"/>
        </w:rPr>
        <w:t>Методическим</w:t>
      </w:r>
      <w:r w:rsidRPr="007201E8">
        <w:rPr>
          <w:rFonts w:ascii="Times New Roman" w:hAnsi="Times New Roman" w:cs="Times New Roman"/>
          <w:sz w:val="28"/>
          <w:szCs w:val="28"/>
        </w:rPr>
        <w:t>и</w:t>
      </w:r>
      <w:r w:rsidR="00730CAB" w:rsidRPr="007201E8">
        <w:rPr>
          <w:rFonts w:ascii="Times New Roman" w:hAnsi="Times New Roman" w:cs="Times New Roman"/>
          <w:sz w:val="28"/>
          <w:szCs w:val="28"/>
        </w:rPr>
        <w:t xml:space="preserve"> указаниям</w:t>
      </w:r>
      <w:r w:rsidRPr="007201E8">
        <w:rPr>
          <w:rFonts w:ascii="Times New Roman" w:hAnsi="Times New Roman" w:cs="Times New Roman"/>
          <w:sz w:val="28"/>
          <w:szCs w:val="28"/>
        </w:rPr>
        <w:t>и</w:t>
      </w:r>
      <w:r w:rsidR="00730CAB" w:rsidRPr="007201E8">
        <w:rPr>
          <w:rFonts w:ascii="Times New Roman" w:hAnsi="Times New Roman" w:cs="Times New Roman"/>
          <w:sz w:val="28"/>
          <w:szCs w:val="28"/>
        </w:rPr>
        <w:t xml:space="preserve"> по разработке и реализации государственных программ Камчатского края, утвержд</w:t>
      </w:r>
      <w:r w:rsidR="00EF72C7" w:rsidRPr="007201E8">
        <w:rPr>
          <w:rFonts w:ascii="Times New Roman" w:hAnsi="Times New Roman" w:cs="Times New Roman"/>
          <w:sz w:val="28"/>
          <w:szCs w:val="28"/>
        </w:rPr>
        <w:t>ё</w:t>
      </w:r>
      <w:r w:rsidR="00730CAB" w:rsidRPr="007201E8">
        <w:rPr>
          <w:rFonts w:ascii="Times New Roman" w:hAnsi="Times New Roman" w:cs="Times New Roman"/>
          <w:sz w:val="28"/>
          <w:szCs w:val="28"/>
        </w:rPr>
        <w:t>нны</w:t>
      </w:r>
      <w:r w:rsidR="008B20E2" w:rsidRPr="007201E8">
        <w:rPr>
          <w:rFonts w:ascii="Times New Roman" w:hAnsi="Times New Roman" w:cs="Times New Roman"/>
          <w:sz w:val="28"/>
          <w:szCs w:val="28"/>
        </w:rPr>
        <w:t>ми</w:t>
      </w:r>
      <w:r w:rsidR="00730CAB" w:rsidRPr="007201E8">
        <w:rPr>
          <w:rFonts w:ascii="Times New Roman" w:hAnsi="Times New Roman" w:cs="Times New Roman"/>
          <w:sz w:val="28"/>
          <w:szCs w:val="28"/>
        </w:rPr>
        <w:t xml:space="preserve"> приказом Министерства экономического развития, предпринимательства и торговли Камчатского края от 19.10.2015 № 598-п, эффективность реализации Программы в 20</w:t>
      </w:r>
      <w:r w:rsidR="00EF72C7" w:rsidRPr="007201E8">
        <w:rPr>
          <w:rFonts w:ascii="Times New Roman" w:hAnsi="Times New Roman" w:cs="Times New Roman"/>
          <w:sz w:val="28"/>
          <w:szCs w:val="28"/>
        </w:rPr>
        <w:t>18</w:t>
      </w:r>
      <w:r w:rsidR="00730CAB" w:rsidRPr="007201E8">
        <w:rPr>
          <w:rFonts w:ascii="Times New Roman" w:hAnsi="Times New Roman" w:cs="Times New Roman"/>
          <w:sz w:val="28"/>
          <w:szCs w:val="28"/>
        </w:rPr>
        <w:t xml:space="preserve"> году составляет </w:t>
      </w:r>
      <w:r w:rsidR="001A6E96" w:rsidRPr="007201E8">
        <w:rPr>
          <w:rFonts w:ascii="Times New Roman" w:hAnsi="Times New Roman" w:cs="Times New Roman"/>
          <w:b/>
          <w:sz w:val="28"/>
          <w:szCs w:val="28"/>
        </w:rPr>
        <w:t>9</w:t>
      </w:r>
      <w:r w:rsidR="00F01427" w:rsidRPr="007201E8">
        <w:rPr>
          <w:rFonts w:ascii="Times New Roman" w:hAnsi="Times New Roman" w:cs="Times New Roman"/>
          <w:b/>
          <w:sz w:val="28"/>
          <w:szCs w:val="28"/>
        </w:rPr>
        <w:t>5</w:t>
      </w:r>
      <w:r w:rsidR="001A6E96" w:rsidRPr="007201E8">
        <w:rPr>
          <w:rFonts w:ascii="Times New Roman" w:hAnsi="Times New Roman" w:cs="Times New Roman"/>
          <w:b/>
          <w:sz w:val="28"/>
          <w:szCs w:val="28"/>
        </w:rPr>
        <w:t xml:space="preserve">% </w:t>
      </w:r>
      <w:r w:rsidR="001A6E96" w:rsidRPr="007201E8">
        <w:rPr>
          <w:rFonts w:ascii="Times New Roman" w:hAnsi="Times New Roman" w:cs="Times New Roman"/>
          <w:sz w:val="28"/>
          <w:szCs w:val="28"/>
        </w:rPr>
        <w:t xml:space="preserve">– </w:t>
      </w:r>
      <w:r w:rsidR="00730CAB" w:rsidRPr="007201E8">
        <w:rPr>
          <w:rFonts w:ascii="Times New Roman" w:hAnsi="Times New Roman" w:cs="Times New Roman"/>
          <w:sz w:val="28"/>
          <w:szCs w:val="28"/>
        </w:rPr>
        <w:t xml:space="preserve">Программа реализована </w:t>
      </w:r>
      <w:r w:rsidR="00730CAB" w:rsidRPr="007201E8">
        <w:rPr>
          <w:rFonts w:ascii="Times New Roman" w:hAnsi="Times New Roman" w:cs="Times New Roman"/>
          <w:b/>
          <w:sz w:val="28"/>
          <w:szCs w:val="28"/>
        </w:rPr>
        <w:t>с высоким уровнем эффективности</w:t>
      </w:r>
      <w:r w:rsidR="00730CAB" w:rsidRPr="007201E8">
        <w:rPr>
          <w:rFonts w:ascii="Times New Roman" w:hAnsi="Times New Roman" w:cs="Times New Roman"/>
          <w:sz w:val="28"/>
          <w:szCs w:val="28"/>
        </w:rPr>
        <w:t>.</w:t>
      </w:r>
      <w:r w:rsidR="00053AA3" w:rsidRPr="007201E8">
        <w:rPr>
          <w:rFonts w:ascii="Times New Roman" w:hAnsi="Times New Roman" w:cs="Times New Roman"/>
          <w:sz w:val="28"/>
          <w:szCs w:val="28"/>
        </w:rPr>
        <w:t xml:space="preserve"> Расчёт оценки эффективности реализации Программы представлен в разделе </w:t>
      </w:r>
      <w:r w:rsidR="004D47CB" w:rsidRPr="007201E8">
        <w:rPr>
          <w:rFonts w:ascii="Times New Roman" w:hAnsi="Times New Roman" w:cs="Times New Roman"/>
          <w:sz w:val="28"/>
          <w:szCs w:val="28"/>
        </w:rPr>
        <w:t>6</w:t>
      </w:r>
      <w:r w:rsidR="00053AA3" w:rsidRPr="007201E8">
        <w:rPr>
          <w:rFonts w:ascii="Times New Roman" w:hAnsi="Times New Roman" w:cs="Times New Roman"/>
          <w:sz w:val="28"/>
          <w:szCs w:val="28"/>
        </w:rPr>
        <w:t>.</w:t>
      </w:r>
    </w:p>
    <w:p w14:paraId="65A2F2A0" w14:textId="455F97F7" w:rsidR="0091200C" w:rsidRPr="007201E8" w:rsidRDefault="0091200C" w:rsidP="0038243A">
      <w:pPr>
        <w:pStyle w:val="6"/>
        <w:keepNext w:val="0"/>
        <w:widowControl w:val="0"/>
        <w:numPr>
          <w:ilvl w:val="0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Результаты реализации мер государственного и правового регулирования</w:t>
      </w:r>
    </w:p>
    <w:p w14:paraId="4F631FB8" w14:textId="3C5FB043" w:rsidR="00840331" w:rsidRPr="007201E8" w:rsidRDefault="00840331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Сведения об оценке результатов реализации мер правового регулирования Программы представлены в приложении (таблица 14).</w:t>
      </w:r>
    </w:p>
    <w:p w14:paraId="20B45032" w14:textId="14F440DA" w:rsidR="008A198E" w:rsidRPr="007201E8" w:rsidRDefault="008A198E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lastRenderedPageBreak/>
        <w:t>Решения о корректировке Программы в течение 201</w:t>
      </w:r>
      <w:r w:rsidR="00EF72C7" w:rsidRPr="007201E8">
        <w:rPr>
          <w:szCs w:val="28"/>
        </w:rPr>
        <w:t>8</w:t>
      </w:r>
      <w:r w:rsidRPr="007201E8">
        <w:rPr>
          <w:szCs w:val="28"/>
        </w:rPr>
        <w:t xml:space="preserve"> года принимались </w:t>
      </w:r>
      <w:r w:rsidR="00E92546" w:rsidRPr="007201E8">
        <w:rPr>
          <w:szCs w:val="28"/>
        </w:rPr>
        <w:t>дважды</w:t>
      </w:r>
      <w:r w:rsidRPr="007201E8">
        <w:rPr>
          <w:szCs w:val="28"/>
        </w:rPr>
        <w:t>, изменения преимущественно носили технический характер, и были направлены на приведение объёмов ресурсного обеспечения программы в соответствии с законом Камчатского края «О краевом бюджете на 201</w:t>
      </w:r>
      <w:r w:rsidR="00EF72C7" w:rsidRPr="007201E8">
        <w:rPr>
          <w:szCs w:val="28"/>
        </w:rPr>
        <w:t>8</w:t>
      </w:r>
      <w:r w:rsidRPr="007201E8">
        <w:rPr>
          <w:szCs w:val="28"/>
        </w:rPr>
        <w:t xml:space="preserve"> год и на плановый период 201</w:t>
      </w:r>
      <w:r w:rsidR="00EF72C7" w:rsidRPr="007201E8">
        <w:rPr>
          <w:szCs w:val="28"/>
        </w:rPr>
        <w:t>9</w:t>
      </w:r>
      <w:r w:rsidRPr="007201E8">
        <w:rPr>
          <w:szCs w:val="28"/>
        </w:rPr>
        <w:t xml:space="preserve"> и 20</w:t>
      </w:r>
      <w:r w:rsidR="00EF72C7" w:rsidRPr="007201E8">
        <w:rPr>
          <w:szCs w:val="28"/>
        </w:rPr>
        <w:t>20</w:t>
      </w:r>
      <w:r w:rsidRPr="007201E8">
        <w:rPr>
          <w:szCs w:val="28"/>
        </w:rPr>
        <w:t xml:space="preserve"> годов».</w:t>
      </w:r>
    </w:p>
    <w:p w14:paraId="0D92032D" w14:textId="6211A47D" w:rsidR="005F5B65" w:rsidRPr="007201E8" w:rsidRDefault="005F5B65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Распоряжение</w:t>
      </w:r>
      <w:r w:rsidR="0071023C" w:rsidRPr="007201E8">
        <w:rPr>
          <w:szCs w:val="28"/>
        </w:rPr>
        <w:t>м</w:t>
      </w:r>
      <w:r w:rsidRPr="007201E8">
        <w:rPr>
          <w:szCs w:val="28"/>
        </w:rPr>
        <w:t xml:space="preserve"> Правительства Камчатского края от </w:t>
      </w:r>
      <w:r w:rsidR="00035E1B" w:rsidRPr="007201E8">
        <w:rPr>
          <w:szCs w:val="28"/>
        </w:rPr>
        <w:t xml:space="preserve">04.12.2017 № 488-РП </w:t>
      </w:r>
      <w:r w:rsidRPr="007201E8">
        <w:rPr>
          <w:szCs w:val="28"/>
        </w:rPr>
        <w:t>утверждён план реализации Программы на 201</w:t>
      </w:r>
      <w:r w:rsidR="00035E1B" w:rsidRPr="007201E8">
        <w:rPr>
          <w:szCs w:val="28"/>
        </w:rPr>
        <w:t>8</w:t>
      </w:r>
      <w:r w:rsidRPr="007201E8">
        <w:rPr>
          <w:szCs w:val="28"/>
        </w:rPr>
        <w:t xml:space="preserve"> год и плановый период 201</w:t>
      </w:r>
      <w:r w:rsidR="00035E1B" w:rsidRPr="007201E8">
        <w:rPr>
          <w:szCs w:val="28"/>
        </w:rPr>
        <w:t>9</w:t>
      </w:r>
      <w:r w:rsidRPr="007201E8">
        <w:rPr>
          <w:szCs w:val="28"/>
        </w:rPr>
        <w:t xml:space="preserve"> и </w:t>
      </w:r>
      <w:r w:rsidR="00035E1B" w:rsidRPr="007201E8">
        <w:rPr>
          <w:szCs w:val="28"/>
        </w:rPr>
        <w:t>2020</w:t>
      </w:r>
      <w:r w:rsidRPr="007201E8">
        <w:rPr>
          <w:szCs w:val="28"/>
        </w:rPr>
        <w:t xml:space="preserve"> годов.</w:t>
      </w:r>
    </w:p>
    <w:p w14:paraId="5C3A2EAC" w14:textId="4F8DCDDB" w:rsidR="005F5B65" w:rsidRPr="007201E8" w:rsidRDefault="005F5B65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Приказом Агентства по информатизации и связи Камчатского края от </w:t>
      </w:r>
      <w:r w:rsidR="003C59C2" w:rsidRPr="007201E8">
        <w:rPr>
          <w:szCs w:val="28"/>
        </w:rPr>
        <w:t xml:space="preserve">13.12.2017 № 56-П </w:t>
      </w:r>
      <w:r w:rsidRPr="007201E8">
        <w:rPr>
          <w:szCs w:val="28"/>
        </w:rPr>
        <w:t>утверждён Детальный план-график реализации Программы на 201</w:t>
      </w:r>
      <w:r w:rsidR="003C59C2" w:rsidRPr="007201E8">
        <w:rPr>
          <w:szCs w:val="28"/>
        </w:rPr>
        <w:t>8 год и на плановый период 2019</w:t>
      </w:r>
      <w:r w:rsidRPr="007201E8">
        <w:rPr>
          <w:szCs w:val="28"/>
        </w:rPr>
        <w:t xml:space="preserve"> и 20</w:t>
      </w:r>
      <w:r w:rsidR="003C59C2" w:rsidRPr="007201E8">
        <w:rPr>
          <w:szCs w:val="28"/>
        </w:rPr>
        <w:t>20</w:t>
      </w:r>
      <w:r w:rsidRPr="007201E8">
        <w:rPr>
          <w:szCs w:val="28"/>
        </w:rPr>
        <w:t xml:space="preserve"> годов, изменения в который вносились </w:t>
      </w:r>
      <w:r w:rsidR="003C59C2" w:rsidRPr="007201E8">
        <w:rPr>
          <w:szCs w:val="28"/>
        </w:rPr>
        <w:t xml:space="preserve">дважды </w:t>
      </w:r>
      <w:r w:rsidRPr="007201E8">
        <w:rPr>
          <w:szCs w:val="28"/>
        </w:rPr>
        <w:t xml:space="preserve">в течение </w:t>
      </w:r>
      <w:r w:rsidR="008727D5" w:rsidRPr="007201E8">
        <w:rPr>
          <w:szCs w:val="28"/>
        </w:rPr>
        <w:t>отчётного периода</w:t>
      </w:r>
      <w:r w:rsidRPr="007201E8">
        <w:rPr>
          <w:szCs w:val="28"/>
        </w:rPr>
        <w:t>.</w:t>
      </w:r>
    </w:p>
    <w:p w14:paraId="5262D8D6" w14:textId="22AABD94" w:rsidR="001C1ECB" w:rsidRPr="007201E8" w:rsidRDefault="005F5B65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Приказом Агентства по информатизации и связи Камчатского края от </w:t>
      </w:r>
      <w:r w:rsidR="00402248" w:rsidRPr="007201E8">
        <w:rPr>
          <w:szCs w:val="28"/>
        </w:rPr>
        <w:t xml:space="preserve">26.12.2017 № 62-п </w:t>
      </w:r>
      <w:r w:rsidR="00745F3C" w:rsidRPr="007201E8">
        <w:rPr>
          <w:szCs w:val="28"/>
        </w:rPr>
        <w:t>утвержде</w:t>
      </w:r>
      <w:r w:rsidRPr="007201E8">
        <w:rPr>
          <w:szCs w:val="28"/>
        </w:rPr>
        <w:t>но государственн</w:t>
      </w:r>
      <w:r w:rsidR="00745F3C" w:rsidRPr="007201E8">
        <w:rPr>
          <w:szCs w:val="28"/>
        </w:rPr>
        <w:t>ое</w:t>
      </w:r>
      <w:r w:rsidRPr="007201E8">
        <w:rPr>
          <w:szCs w:val="28"/>
        </w:rPr>
        <w:t xml:space="preserve"> задани</w:t>
      </w:r>
      <w:r w:rsidR="00745F3C" w:rsidRPr="007201E8">
        <w:rPr>
          <w:szCs w:val="28"/>
        </w:rPr>
        <w:t>е</w:t>
      </w:r>
      <w:r w:rsidRPr="007201E8">
        <w:rPr>
          <w:szCs w:val="28"/>
        </w:rPr>
        <w:t xml:space="preserve"> краевому государственному автономному учреждению </w:t>
      </w:r>
      <w:r w:rsidR="00745F3C" w:rsidRPr="007201E8">
        <w:rPr>
          <w:szCs w:val="28"/>
        </w:rPr>
        <w:t>«</w:t>
      </w:r>
      <w:r w:rsidRPr="007201E8">
        <w:rPr>
          <w:szCs w:val="28"/>
        </w:rPr>
        <w:t>Информационно-технологический центр Камчатского края</w:t>
      </w:r>
      <w:r w:rsidR="00745F3C" w:rsidRPr="007201E8">
        <w:rPr>
          <w:szCs w:val="28"/>
        </w:rPr>
        <w:t>»</w:t>
      </w:r>
      <w:r w:rsidRPr="007201E8">
        <w:rPr>
          <w:szCs w:val="28"/>
        </w:rPr>
        <w:t xml:space="preserve"> на </w:t>
      </w:r>
      <w:r w:rsidR="00402248" w:rsidRPr="007201E8">
        <w:rPr>
          <w:szCs w:val="28"/>
        </w:rPr>
        <w:t>2018</w:t>
      </w:r>
      <w:r w:rsidRPr="007201E8">
        <w:rPr>
          <w:szCs w:val="28"/>
        </w:rPr>
        <w:t xml:space="preserve"> год и на плановый период</w:t>
      </w:r>
      <w:r w:rsidR="00745F3C" w:rsidRPr="007201E8">
        <w:rPr>
          <w:szCs w:val="28"/>
        </w:rPr>
        <w:t xml:space="preserve"> 201</w:t>
      </w:r>
      <w:r w:rsidR="00402248" w:rsidRPr="007201E8">
        <w:rPr>
          <w:szCs w:val="28"/>
        </w:rPr>
        <w:t>9</w:t>
      </w:r>
      <w:r w:rsidR="00745F3C" w:rsidRPr="007201E8">
        <w:rPr>
          <w:szCs w:val="28"/>
        </w:rPr>
        <w:t>-20</w:t>
      </w:r>
      <w:r w:rsidR="00402248" w:rsidRPr="007201E8">
        <w:rPr>
          <w:szCs w:val="28"/>
        </w:rPr>
        <w:t>20</w:t>
      </w:r>
      <w:r w:rsidR="00745F3C" w:rsidRPr="007201E8">
        <w:rPr>
          <w:szCs w:val="28"/>
        </w:rPr>
        <w:t xml:space="preserve"> годов.</w:t>
      </w:r>
    </w:p>
    <w:p w14:paraId="363819C0" w14:textId="665EA64A" w:rsidR="00AA0BA9" w:rsidRPr="007201E8" w:rsidRDefault="00AA0BA9" w:rsidP="0038243A">
      <w:pPr>
        <w:pStyle w:val="6"/>
        <w:keepNext w:val="0"/>
        <w:widowControl w:val="0"/>
        <w:numPr>
          <w:ilvl w:val="0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Результаты использования бюджетных ассигнований краевого и федерального бюджетов и иных средств на реализацию мероприятий государственной программы</w:t>
      </w:r>
    </w:p>
    <w:p w14:paraId="100622C0" w14:textId="6D0B63C7" w:rsidR="000E557D" w:rsidRPr="007201E8" w:rsidRDefault="0091200C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По состоянию на 31</w:t>
      </w:r>
      <w:r w:rsidR="00D027D8" w:rsidRPr="007201E8">
        <w:rPr>
          <w:szCs w:val="28"/>
        </w:rPr>
        <w:t xml:space="preserve"> декабря 20</w:t>
      </w:r>
      <w:r w:rsidR="00402248" w:rsidRPr="007201E8">
        <w:rPr>
          <w:szCs w:val="28"/>
        </w:rPr>
        <w:t>18</w:t>
      </w:r>
      <w:r w:rsidR="00D027D8" w:rsidRPr="007201E8">
        <w:rPr>
          <w:szCs w:val="28"/>
        </w:rPr>
        <w:t xml:space="preserve"> года </w:t>
      </w:r>
      <w:r w:rsidRPr="007201E8">
        <w:rPr>
          <w:szCs w:val="28"/>
        </w:rPr>
        <w:t>ресурсное обеспечение Программы на 201</w:t>
      </w:r>
      <w:r w:rsidR="002E5060" w:rsidRPr="007201E8">
        <w:rPr>
          <w:szCs w:val="28"/>
        </w:rPr>
        <w:t>8</w:t>
      </w:r>
      <w:r w:rsidRPr="007201E8">
        <w:rPr>
          <w:szCs w:val="28"/>
        </w:rPr>
        <w:t xml:space="preserve"> год составило</w:t>
      </w:r>
      <w:r w:rsidR="000813BC" w:rsidRPr="007201E8">
        <w:rPr>
          <w:szCs w:val="28"/>
        </w:rPr>
        <w:t xml:space="preserve"> </w:t>
      </w:r>
      <w:r w:rsidR="00402248" w:rsidRPr="007201E8">
        <w:rPr>
          <w:szCs w:val="28"/>
        </w:rPr>
        <w:t>315 826,54132</w:t>
      </w:r>
      <w:r w:rsidR="000813BC" w:rsidRPr="007201E8">
        <w:rPr>
          <w:szCs w:val="28"/>
        </w:rPr>
        <w:t xml:space="preserve"> тыс. рублей, из них </w:t>
      </w:r>
      <w:r w:rsidR="00402248" w:rsidRPr="007201E8">
        <w:rPr>
          <w:szCs w:val="28"/>
        </w:rPr>
        <w:t xml:space="preserve">средства федерального бюджета – 3 705,1 тыс. рублей, </w:t>
      </w:r>
      <w:r w:rsidR="004349E0" w:rsidRPr="007201E8">
        <w:rPr>
          <w:szCs w:val="28"/>
        </w:rPr>
        <w:t>средств</w:t>
      </w:r>
      <w:r w:rsidR="000813BC" w:rsidRPr="007201E8">
        <w:rPr>
          <w:szCs w:val="28"/>
        </w:rPr>
        <w:t>а</w:t>
      </w:r>
      <w:r w:rsidR="004349E0" w:rsidRPr="007201E8">
        <w:rPr>
          <w:szCs w:val="28"/>
        </w:rPr>
        <w:t xml:space="preserve"> краевого бюджета – </w:t>
      </w:r>
      <w:r w:rsidR="00402248" w:rsidRPr="007201E8">
        <w:rPr>
          <w:szCs w:val="28"/>
        </w:rPr>
        <w:t>311 821,44132</w:t>
      </w:r>
      <w:r w:rsidRPr="007201E8">
        <w:rPr>
          <w:szCs w:val="28"/>
        </w:rPr>
        <w:t xml:space="preserve"> тыс. рублей</w:t>
      </w:r>
      <w:r w:rsidR="000813BC" w:rsidRPr="007201E8">
        <w:rPr>
          <w:szCs w:val="28"/>
        </w:rPr>
        <w:t xml:space="preserve">, средства местных бюджетов – </w:t>
      </w:r>
      <w:r w:rsidR="00402248" w:rsidRPr="007201E8">
        <w:rPr>
          <w:szCs w:val="28"/>
        </w:rPr>
        <w:t>3</w:t>
      </w:r>
      <w:r w:rsidR="000813BC" w:rsidRPr="007201E8">
        <w:rPr>
          <w:szCs w:val="28"/>
        </w:rPr>
        <w:t>00,00000 тыс. рублей.</w:t>
      </w:r>
    </w:p>
    <w:p w14:paraId="49AAD5C5" w14:textId="1F2C783E" w:rsidR="0091200C" w:rsidRPr="007201E8" w:rsidRDefault="0091200C" w:rsidP="0038243A">
      <w:pPr>
        <w:pStyle w:val="a6"/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Освоено в отч</w:t>
      </w:r>
      <w:r w:rsidR="0099733F" w:rsidRPr="007201E8">
        <w:rPr>
          <w:szCs w:val="28"/>
        </w:rPr>
        <w:t>ё</w:t>
      </w:r>
      <w:r w:rsidRPr="007201E8">
        <w:rPr>
          <w:szCs w:val="28"/>
        </w:rPr>
        <w:t xml:space="preserve">тном периоде </w:t>
      </w:r>
      <w:r w:rsidR="004349E0" w:rsidRPr="007201E8">
        <w:rPr>
          <w:szCs w:val="28"/>
        </w:rPr>
        <w:t xml:space="preserve">из средств </w:t>
      </w:r>
      <w:r w:rsidR="00402248" w:rsidRPr="007201E8">
        <w:rPr>
          <w:szCs w:val="28"/>
        </w:rPr>
        <w:t xml:space="preserve">федерального бюджета – 3 705,1 тыс. рублей (100%), </w:t>
      </w:r>
      <w:r w:rsidR="00402248" w:rsidRPr="007201E8">
        <w:rPr>
          <w:b/>
          <w:szCs w:val="28"/>
        </w:rPr>
        <w:t xml:space="preserve">краевого бюджета – 310 907,73625 </w:t>
      </w:r>
      <w:r w:rsidRPr="007201E8">
        <w:rPr>
          <w:b/>
          <w:szCs w:val="28"/>
        </w:rPr>
        <w:t>тыс. рублей (99,</w:t>
      </w:r>
      <w:r w:rsidR="00402248" w:rsidRPr="007201E8">
        <w:rPr>
          <w:b/>
          <w:szCs w:val="28"/>
        </w:rPr>
        <w:t>7</w:t>
      </w:r>
      <w:r w:rsidR="004349E0" w:rsidRPr="007201E8">
        <w:rPr>
          <w:b/>
          <w:szCs w:val="28"/>
        </w:rPr>
        <w:t>%)</w:t>
      </w:r>
      <w:r w:rsidR="00AE7FA5" w:rsidRPr="007201E8">
        <w:rPr>
          <w:b/>
          <w:szCs w:val="28"/>
        </w:rPr>
        <w:t>.</w:t>
      </w:r>
    </w:p>
    <w:p w14:paraId="1E3A8D52" w14:textId="0D292533" w:rsidR="0091200C" w:rsidRPr="007201E8" w:rsidRDefault="0091200C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Ресурсное обеспечение Программы в 201</w:t>
      </w:r>
      <w:r w:rsidR="00402248" w:rsidRPr="007201E8">
        <w:rPr>
          <w:szCs w:val="28"/>
        </w:rPr>
        <w:t>8</w:t>
      </w:r>
      <w:r w:rsidR="0099733F" w:rsidRPr="007201E8">
        <w:rPr>
          <w:szCs w:val="28"/>
        </w:rPr>
        <w:t xml:space="preserve"> </w:t>
      </w:r>
      <w:r w:rsidRPr="007201E8">
        <w:rPr>
          <w:szCs w:val="28"/>
        </w:rPr>
        <w:t>году</w:t>
      </w:r>
      <w:r w:rsidR="001C51FC" w:rsidRPr="007201E8">
        <w:rPr>
          <w:szCs w:val="28"/>
        </w:rPr>
        <w:t xml:space="preserve"> из всех источников финансирования</w:t>
      </w:r>
      <w:r w:rsidRPr="007201E8">
        <w:rPr>
          <w:szCs w:val="28"/>
        </w:rPr>
        <w:t xml:space="preserve"> распределено по подпрограммам в следующем объёме</w:t>
      </w:r>
      <w:r w:rsidR="001C51FC" w:rsidRPr="007201E8">
        <w:rPr>
          <w:szCs w:val="28"/>
        </w:rPr>
        <w:t xml:space="preserve"> (предусмотрено)</w:t>
      </w:r>
      <w:r w:rsidRPr="007201E8">
        <w:rPr>
          <w:szCs w:val="28"/>
        </w:rPr>
        <w:t>:</w:t>
      </w:r>
    </w:p>
    <w:p w14:paraId="474C410E" w14:textId="79A30126" w:rsidR="0091200C" w:rsidRPr="007201E8" w:rsidRDefault="003B4211" w:rsidP="0038243A">
      <w:pPr>
        <w:pStyle w:val="af6"/>
        <w:widowControl w:val="0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lastRenderedPageBreak/>
        <w:t xml:space="preserve">подпрограмма </w:t>
      </w:r>
      <w:r w:rsidR="0091200C" w:rsidRPr="007201E8">
        <w:rPr>
          <w:szCs w:val="28"/>
        </w:rPr>
        <w:t>1 «Электронное правительство в Камча</w:t>
      </w:r>
      <w:r w:rsidR="00971494" w:rsidRPr="007201E8">
        <w:rPr>
          <w:szCs w:val="28"/>
        </w:rPr>
        <w:t xml:space="preserve">тском крае» </w:t>
      </w:r>
      <w:r w:rsidR="004349E0" w:rsidRPr="007201E8">
        <w:rPr>
          <w:szCs w:val="28"/>
        </w:rPr>
        <w:t xml:space="preserve">средств краевого бюджета </w:t>
      </w:r>
      <w:r w:rsidR="00971494" w:rsidRPr="007201E8">
        <w:rPr>
          <w:szCs w:val="28"/>
        </w:rPr>
        <w:t>–</w:t>
      </w:r>
      <w:r w:rsidR="006E098D" w:rsidRPr="007201E8">
        <w:rPr>
          <w:szCs w:val="28"/>
        </w:rPr>
        <w:t xml:space="preserve"> </w:t>
      </w:r>
      <w:r w:rsidR="00A92875" w:rsidRPr="007201E8">
        <w:rPr>
          <w:szCs w:val="28"/>
        </w:rPr>
        <w:t>192 604,99540</w:t>
      </w:r>
      <w:r w:rsidR="006E098D" w:rsidRPr="007201E8">
        <w:rPr>
          <w:szCs w:val="28"/>
        </w:rPr>
        <w:t xml:space="preserve"> тыс. рублей </w:t>
      </w:r>
      <w:r w:rsidR="0091200C" w:rsidRPr="007201E8">
        <w:rPr>
          <w:szCs w:val="28"/>
        </w:rPr>
        <w:t xml:space="preserve">что составляет </w:t>
      </w:r>
      <w:r w:rsidR="00A92875" w:rsidRPr="007201E8">
        <w:rPr>
          <w:szCs w:val="28"/>
        </w:rPr>
        <w:t>60,98</w:t>
      </w:r>
      <w:r w:rsidR="001C51FC" w:rsidRPr="007201E8">
        <w:rPr>
          <w:szCs w:val="28"/>
        </w:rPr>
        <w:t>% от общего объёма;</w:t>
      </w:r>
    </w:p>
    <w:p w14:paraId="24627FB7" w14:textId="1AEB0690" w:rsidR="0091200C" w:rsidRPr="007201E8" w:rsidRDefault="003B4211" w:rsidP="0038243A">
      <w:pPr>
        <w:pStyle w:val="af6"/>
        <w:widowControl w:val="0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подпрограмма </w:t>
      </w:r>
      <w:r w:rsidR="0091200C" w:rsidRPr="007201E8">
        <w:rPr>
          <w:szCs w:val="28"/>
        </w:rPr>
        <w:t>2 «Внедрение спутниковых навигационных технологий с использованием системы ГЛОНАСС и иных результатов космической деятельности в интересах социально-экономического и инновационного развития Камча</w:t>
      </w:r>
      <w:r w:rsidR="006E098D" w:rsidRPr="007201E8">
        <w:rPr>
          <w:szCs w:val="28"/>
        </w:rPr>
        <w:t xml:space="preserve">тского края» – </w:t>
      </w:r>
      <w:r w:rsidR="00A92875" w:rsidRPr="007201E8">
        <w:rPr>
          <w:szCs w:val="28"/>
        </w:rPr>
        <w:t>742,89900</w:t>
      </w:r>
      <w:r w:rsidR="001C51FC" w:rsidRPr="007201E8">
        <w:rPr>
          <w:szCs w:val="28"/>
        </w:rPr>
        <w:t xml:space="preserve"> тыс. рублей, что составляет </w:t>
      </w:r>
      <w:r w:rsidR="00307B93" w:rsidRPr="007201E8">
        <w:rPr>
          <w:szCs w:val="28"/>
        </w:rPr>
        <w:t>0,</w:t>
      </w:r>
      <w:r w:rsidR="00A92875" w:rsidRPr="007201E8">
        <w:rPr>
          <w:szCs w:val="28"/>
        </w:rPr>
        <w:t>24</w:t>
      </w:r>
      <w:r w:rsidR="001C51FC" w:rsidRPr="007201E8">
        <w:rPr>
          <w:szCs w:val="28"/>
        </w:rPr>
        <w:t>%</w:t>
      </w:r>
      <w:r w:rsidR="00791F51" w:rsidRPr="007201E8">
        <w:rPr>
          <w:szCs w:val="28"/>
        </w:rPr>
        <w:t xml:space="preserve"> от общего объёма ресурсного обеспечения Программы</w:t>
      </w:r>
      <w:r w:rsidR="001C51FC" w:rsidRPr="007201E8">
        <w:rPr>
          <w:szCs w:val="28"/>
        </w:rPr>
        <w:t>;</w:t>
      </w:r>
    </w:p>
    <w:p w14:paraId="36AE3D85" w14:textId="3C2963EB" w:rsidR="0091200C" w:rsidRPr="007201E8" w:rsidRDefault="003B4211" w:rsidP="0038243A">
      <w:pPr>
        <w:pStyle w:val="af6"/>
        <w:widowControl w:val="0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подпрограмма </w:t>
      </w:r>
      <w:r w:rsidR="0091200C" w:rsidRPr="007201E8">
        <w:rPr>
          <w:szCs w:val="28"/>
        </w:rPr>
        <w:t>3 «Обеспечение реализации государственной программы»</w:t>
      </w:r>
      <w:r w:rsidR="001C51FC" w:rsidRPr="007201E8">
        <w:rPr>
          <w:szCs w:val="28"/>
        </w:rPr>
        <w:t xml:space="preserve"> </w:t>
      </w:r>
      <w:r w:rsidR="006E098D" w:rsidRPr="007201E8">
        <w:rPr>
          <w:szCs w:val="28"/>
        </w:rPr>
        <w:t>–</w:t>
      </w:r>
      <w:r w:rsidR="001C51FC" w:rsidRPr="007201E8">
        <w:rPr>
          <w:szCs w:val="28"/>
        </w:rPr>
        <w:t xml:space="preserve"> </w:t>
      </w:r>
      <w:r w:rsidR="00A92875" w:rsidRPr="007201E8">
        <w:rPr>
          <w:szCs w:val="28"/>
        </w:rPr>
        <w:t>122 478,64692</w:t>
      </w:r>
      <w:r w:rsidR="006E098D" w:rsidRPr="007201E8">
        <w:rPr>
          <w:szCs w:val="28"/>
        </w:rPr>
        <w:t xml:space="preserve"> тыс. рублей</w:t>
      </w:r>
      <w:r w:rsidR="001C51FC" w:rsidRPr="007201E8">
        <w:rPr>
          <w:szCs w:val="28"/>
        </w:rPr>
        <w:t xml:space="preserve">, что составляет </w:t>
      </w:r>
      <w:r w:rsidR="00A92875" w:rsidRPr="007201E8">
        <w:rPr>
          <w:szCs w:val="28"/>
        </w:rPr>
        <w:t>38,78</w:t>
      </w:r>
      <w:r w:rsidR="001C51FC" w:rsidRPr="007201E8">
        <w:rPr>
          <w:szCs w:val="28"/>
        </w:rPr>
        <w:t>%.</w:t>
      </w:r>
    </w:p>
    <w:p w14:paraId="0EAFC4D4" w14:textId="4AB08D4B" w:rsidR="00B26111" w:rsidRPr="007201E8" w:rsidRDefault="005D6FB9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В целях реализации</w:t>
      </w:r>
      <w:r w:rsidR="00021896" w:rsidRPr="007201E8">
        <w:rPr>
          <w:szCs w:val="28"/>
        </w:rPr>
        <w:t xml:space="preserve"> Программы</w:t>
      </w:r>
      <w:r w:rsidRPr="007201E8">
        <w:rPr>
          <w:szCs w:val="28"/>
        </w:rPr>
        <w:t xml:space="preserve"> </w:t>
      </w:r>
      <w:r w:rsidR="00ED0948" w:rsidRPr="007201E8">
        <w:rPr>
          <w:szCs w:val="28"/>
        </w:rPr>
        <w:t>осуществление</w:t>
      </w:r>
      <w:r w:rsidR="0090729D" w:rsidRPr="007201E8">
        <w:rPr>
          <w:szCs w:val="28"/>
        </w:rPr>
        <w:t xml:space="preserve"> закупок товаров, работ, услуг осуществлялось преимущественно конкурентными способами (электронный аук</w:t>
      </w:r>
      <w:r w:rsidR="00021896" w:rsidRPr="007201E8">
        <w:rPr>
          <w:szCs w:val="28"/>
        </w:rPr>
        <w:t>цион</w:t>
      </w:r>
      <w:r w:rsidR="00ED0948" w:rsidRPr="007201E8">
        <w:rPr>
          <w:szCs w:val="28"/>
        </w:rPr>
        <w:t>, открытый конкурс</w:t>
      </w:r>
      <w:r w:rsidR="00204A70" w:rsidRPr="007201E8">
        <w:rPr>
          <w:szCs w:val="28"/>
        </w:rPr>
        <w:t>,</w:t>
      </w:r>
      <w:r w:rsidR="000C0CC7" w:rsidRPr="007201E8">
        <w:rPr>
          <w:szCs w:val="28"/>
        </w:rPr>
        <w:t xml:space="preserve"> запрос котировок</w:t>
      </w:r>
      <w:r w:rsidR="00021896" w:rsidRPr="007201E8">
        <w:rPr>
          <w:szCs w:val="28"/>
        </w:rPr>
        <w:t>)</w:t>
      </w:r>
      <w:r w:rsidR="0090729D" w:rsidRPr="007201E8">
        <w:rPr>
          <w:szCs w:val="28"/>
        </w:rPr>
        <w:t xml:space="preserve"> в соответствии с планами-графиками размещения заказов на поставку товаров, выполнение работ, оказание услуг для обеспечения государственных и муниципальных нужд</w:t>
      </w:r>
      <w:r w:rsidR="00021896" w:rsidRPr="007201E8">
        <w:rPr>
          <w:szCs w:val="28"/>
        </w:rPr>
        <w:t>.</w:t>
      </w:r>
    </w:p>
    <w:p w14:paraId="48693956" w14:textId="5A538BD3" w:rsidR="00DF7F0C" w:rsidRPr="007201E8" w:rsidRDefault="00433728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Контракты заключены </w:t>
      </w:r>
      <w:r w:rsidR="00B220B9" w:rsidRPr="007201E8">
        <w:rPr>
          <w:szCs w:val="28"/>
        </w:rPr>
        <w:t xml:space="preserve">своевременно </w:t>
      </w:r>
      <w:r w:rsidRPr="007201E8">
        <w:rPr>
          <w:szCs w:val="28"/>
        </w:rPr>
        <w:t>по всем процедурам</w:t>
      </w:r>
      <w:r w:rsidR="00B220B9" w:rsidRPr="007201E8">
        <w:rPr>
          <w:szCs w:val="28"/>
        </w:rPr>
        <w:t xml:space="preserve">. </w:t>
      </w:r>
      <w:r w:rsidR="00B26111" w:rsidRPr="007201E8">
        <w:rPr>
          <w:szCs w:val="28"/>
        </w:rPr>
        <w:t xml:space="preserve">Сроки </w:t>
      </w:r>
      <w:r w:rsidR="00B220B9" w:rsidRPr="007201E8">
        <w:rPr>
          <w:szCs w:val="28"/>
        </w:rPr>
        <w:t xml:space="preserve">исполнения </w:t>
      </w:r>
      <w:r w:rsidR="00B26111" w:rsidRPr="007201E8">
        <w:rPr>
          <w:szCs w:val="28"/>
        </w:rPr>
        <w:t>контракт</w:t>
      </w:r>
      <w:r w:rsidR="00B220B9" w:rsidRPr="007201E8">
        <w:rPr>
          <w:szCs w:val="28"/>
        </w:rPr>
        <w:t>ов соответствуют запланированным</w:t>
      </w:r>
      <w:r w:rsidR="00EA603C" w:rsidRPr="007201E8">
        <w:rPr>
          <w:szCs w:val="28"/>
        </w:rPr>
        <w:t>. В</w:t>
      </w:r>
      <w:r w:rsidR="00204A70" w:rsidRPr="007201E8">
        <w:rPr>
          <w:szCs w:val="28"/>
        </w:rPr>
        <w:t xml:space="preserve">се контракты, за исключением одного, </w:t>
      </w:r>
      <w:r w:rsidR="00B41FD8" w:rsidRPr="007201E8">
        <w:rPr>
          <w:szCs w:val="28"/>
        </w:rPr>
        <w:t>исполнены в полном объ</w:t>
      </w:r>
      <w:r w:rsidR="00204A70" w:rsidRPr="007201E8">
        <w:rPr>
          <w:szCs w:val="28"/>
        </w:rPr>
        <w:t>ё</w:t>
      </w:r>
      <w:r w:rsidR="00B41FD8" w:rsidRPr="007201E8">
        <w:rPr>
          <w:szCs w:val="28"/>
        </w:rPr>
        <w:t>ме</w:t>
      </w:r>
      <w:r w:rsidR="00DA67A0" w:rsidRPr="007201E8">
        <w:rPr>
          <w:szCs w:val="28"/>
        </w:rPr>
        <w:t>,</w:t>
      </w:r>
      <w:r w:rsidR="00B41FD8" w:rsidRPr="007201E8">
        <w:rPr>
          <w:szCs w:val="28"/>
        </w:rPr>
        <w:t xml:space="preserve"> результаты </w:t>
      </w:r>
      <w:r w:rsidR="003526BC" w:rsidRPr="007201E8">
        <w:rPr>
          <w:szCs w:val="28"/>
        </w:rPr>
        <w:t>мероприяти</w:t>
      </w:r>
      <w:r w:rsidR="00DA67A0" w:rsidRPr="007201E8">
        <w:rPr>
          <w:szCs w:val="28"/>
        </w:rPr>
        <w:t>й Программы соответствуют плановым показателям</w:t>
      </w:r>
      <w:r w:rsidR="00B41FD8" w:rsidRPr="007201E8">
        <w:rPr>
          <w:szCs w:val="28"/>
        </w:rPr>
        <w:t>.</w:t>
      </w:r>
    </w:p>
    <w:p w14:paraId="7F1E283E" w14:textId="0193B90D" w:rsidR="00024789" w:rsidRPr="007201E8" w:rsidRDefault="000C0CC7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Информация </w:t>
      </w:r>
      <w:r w:rsidR="00024789" w:rsidRPr="007201E8">
        <w:rPr>
          <w:szCs w:val="28"/>
        </w:rPr>
        <w:t>об использовании бюджетных и внебюджетных средств представлена в таблиц</w:t>
      </w:r>
      <w:r w:rsidR="00CA358D" w:rsidRPr="007201E8">
        <w:rPr>
          <w:szCs w:val="28"/>
        </w:rPr>
        <w:t>е</w:t>
      </w:r>
      <w:r w:rsidR="00024789" w:rsidRPr="007201E8">
        <w:rPr>
          <w:szCs w:val="28"/>
        </w:rPr>
        <w:t xml:space="preserve"> 15 «Информация об использовании бюджетных и внебюджетных средств государственной программы».</w:t>
      </w:r>
    </w:p>
    <w:p w14:paraId="3118E988" w14:textId="6173F846" w:rsidR="001A19F7" w:rsidRPr="007201E8" w:rsidRDefault="0081498B" w:rsidP="0038243A">
      <w:pPr>
        <w:pStyle w:val="6"/>
        <w:keepNext w:val="0"/>
        <w:widowControl w:val="0"/>
        <w:numPr>
          <w:ilvl w:val="0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Информация</w:t>
      </w:r>
      <w:r w:rsidR="001A19F7" w:rsidRPr="007201E8">
        <w:rPr>
          <w:b/>
          <w:sz w:val="28"/>
          <w:szCs w:val="28"/>
        </w:rPr>
        <w:t xml:space="preserve"> о внес</w:t>
      </w:r>
      <w:r w:rsidR="00204A70" w:rsidRPr="007201E8">
        <w:rPr>
          <w:b/>
          <w:sz w:val="28"/>
          <w:szCs w:val="28"/>
        </w:rPr>
        <w:t>ё</w:t>
      </w:r>
      <w:r w:rsidR="001A19F7" w:rsidRPr="007201E8">
        <w:rPr>
          <w:b/>
          <w:sz w:val="28"/>
          <w:szCs w:val="28"/>
        </w:rPr>
        <w:t>нных ответственным исполнителем изменени</w:t>
      </w:r>
      <w:r w:rsidRPr="007201E8">
        <w:rPr>
          <w:b/>
          <w:sz w:val="28"/>
          <w:szCs w:val="28"/>
        </w:rPr>
        <w:t>ях в государственную программу</w:t>
      </w:r>
    </w:p>
    <w:p w14:paraId="5F082B3B" w14:textId="10F006AA" w:rsidR="001F1FEB" w:rsidRPr="007201E8" w:rsidRDefault="001F1FEB" w:rsidP="0038243A">
      <w:pPr>
        <w:pStyle w:val="af6"/>
        <w:widowControl w:val="0"/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В течение 201</w:t>
      </w:r>
      <w:r w:rsidR="00887D63" w:rsidRPr="007201E8">
        <w:rPr>
          <w:szCs w:val="28"/>
        </w:rPr>
        <w:t>8</w:t>
      </w:r>
      <w:r w:rsidR="00073D6E" w:rsidRPr="007201E8">
        <w:rPr>
          <w:szCs w:val="28"/>
        </w:rPr>
        <w:t xml:space="preserve"> </w:t>
      </w:r>
      <w:r w:rsidRPr="007201E8">
        <w:rPr>
          <w:szCs w:val="28"/>
        </w:rPr>
        <w:t>года в Программу вносились следующие изменения:</w:t>
      </w:r>
    </w:p>
    <w:p w14:paraId="70E04D8B" w14:textId="138158C5" w:rsidR="00E84DCA" w:rsidRPr="007201E8" w:rsidRDefault="00E84DCA" w:rsidP="0038243A">
      <w:pPr>
        <w:pStyle w:val="af6"/>
        <w:widowControl w:val="0"/>
        <w:numPr>
          <w:ilvl w:val="0"/>
          <w:numId w:val="2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постановление Правительства Камчатского края от </w:t>
      </w:r>
      <w:r w:rsidR="00887D63" w:rsidRPr="007201E8">
        <w:rPr>
          <w:szCs w:val="28"/>
        </w:rPr>
        <w:t>20.07.2018 № 303</w:t>
      </w:r>
      <w:r w:rsidRPr="007201E8">
        <w:rPr>
          <w:szCs w:val="28"/>
        </w:rPr>
        <w:t>-П;</w:t>
      </w:r>
    </w:p>
    <w:p w14:paraId="578ED1DE" w14:textId="53D0587E" w:rsidR="00E84DCA" w:rsidRPr="007201E8" w:rsidRDefault="00E84DCA" w:rsidP="0038243A">
      <w:pPr>
        <w:pStyle w:val="af6"/>
        <w:widowControl w:val="0"/>
        <w:numPr>
          <w:ilvl w:val="0"/>
          <w:numId w:val="2"/>
        </w:numPr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постановление Правительства Камчатского края от </w:t>
      </w:r>
      <w:r w:rsidR="00887D63" w:rsidRPr="007201E8">
        <w:rPr>
          <w:szCs w:val="28"/>
        </w:rPr>
        <w:t>21.12.2018 № 549-П</w:t>
      </w:r>
      <w:r w:rsidRPr="007201E8">
        <w:rPr>
          <w:szCs w:val="28"/>
        </w:rPr>
        <w:t>.</w:t>
      </w:r>
    </w:p>
    <w:p w14:paraId="43B3AD32" w14:textId="3347E122" w:rsidR="001F1FEB" w:rsidRPr="007201E8" w:rsidRDefault="001F1FEB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Изменения носили </w:t>
      </w:r>
      <w:r w:rsidR="009C6136" w:rsidRPr="007201E8">
        <w:rPr>
          <w:szCs w:val="28"/>
        </w:rPr>
        <w:t>технический</w:t>
      </w:r>
      <w:r w:rsidRPr="007201E8">
        <w:rPr>
          <w:szCs w:val="28"/>
        </w:rPr>
        <w:t xml:space="preserve"> характер, </w:t>
      </w:r>
      <w:r w:rsidR="001E7CC3" w:rsidRPr="007201E8">
        <w:rPr>
          <w:szCs w:val="28"/>
        </w:rPr>
        <w:t>а так</w:t>
      </w:r>
      <w:r w:rsidRPr="007201E8">
        <w:rPr>
          <w:szCs w:val="28"/>
        </w:rPr>
        <w:t xml:space="preserve">же были направлены на приведение Программы в соответствие с Законом Камчатского края от </w:t>
      </w:r>
      <w:r w:rsidR="00887D63" w:rsidRPr="007201E8">
        <w:rPr>
          <w:szCs w:val="28"/>
        </w:rPr>
        <w:lastRenderedPageBreak/>
        <w:t>24.11.2017 № 160 «О краевом бюджете на 2018 год и на плановый период 2019 и 2020 годов»</w:t>
      </w:r>
      <w:r w:rsidR="00783CEA" w:rsidRPr="007201E8">
        <w:rPr>
          <w:szCs w:val="28"/>
        </w:rPr>
        <w:t>.</w:t>
      </w:r>
    </w:p>
    <w:p w14:paraId="23C3CA12" w14:textId="421243C3" w:rsidR="001A19F7" w:rsidRPr="007201E8" w:rsidRDefault="001A19F7" w:rsidP="0038243A">
      <w:pPr>
        <w:pStyle w:val="6"/>
        <w:keepNext w:val="0"/>
        <w:widowControl w:val="0"/>
        <w:numPr>
          <w:ilvl w:val="0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Предложения по дальнейшей реали</w:t>
      </w:r>
      <w:r w:rsidR="001F1FEB" w:rsidRPr="007201E8">
        <w:rPr>
          <w:b/>
          <w:sz w:val="28"/>
          <w:szCs w:val="28"/>
        </w:rPr>
        <w:t>зации государственной программы</w:t>
      </w:r>
    </w:p>
    <w:p w14:paraId="54D83D76" w14:textId="6B500030" w:rsidR="00B47FFC" w:rsidRPr="007201E8" w:rsidRDefault="00B47FFC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Реализация мероприятий Программы будет продолжена в соответствии с Планом реализации Программы на 201</w:t>
      </w:r>
      <w:r w:rsidR="00E92546" w:rsidRPr="007201E8">
        <w:rPr>
          <w:szCs w:val="28"/>
        </w:rPr>
        <w:t>9</w:t>
      </w:r>
      <w:r w:rsidR="00E84DCA" w:rsidRPr="007201E8">
        <w:rPr>
          <w:szCs w:val="28"/>
        </w:rPr>
        <w:t xml:space="preserve"> </w:t>
      </w:r>
      <w:r w:rsidR="000E4C02" w:rsidRPr="007201E8">
        <w:rPr>
          <w:szCs w:val="28"/>
        </w:rPr>
        <w:t>год</w:t>
      </w:r>
      <w:r w:rsidR="00CA358D" w:rsidRPr="007201E8">
        <w:rPr>
          <w:szCs w:val="28"/>
        </w:rPr>
        <w:t xml:space="preserve"> и плановый период 20</w:t>
      </w:r>
      <w:r w:rsidR="00E92546" w:rsidRPr="007201E8">
        <w:rPr>
          <w:szCs w:val="28"/>
        </w:rPr>
        <w:t>20</w:t>
      </w:r>
      <w:r w:rsidR="00CA358D" w:rsidRPr="007201E8">
        <w:rPr>
          <w:szCs w:val="28"/>
        </w:rPr>
        <w:t xml:space="preserve"> и 20</w:t>
      </w:r>
      <w:r w:rsidR="002D4967" w:rsidRPr="007201E8">
        <w:rPr>
          <w:szCs w:val="28"/>
        </w:rPr>
        <w:t>2</w:t>
      </w:r>
      <w:r w:rsidR="00E92546" w:rsidRPr="007201E8">
        <w:rPr>
          <w:szCs w:val="28"/>
        </w:rPr>
        <w:t>1</w:t>
      </w:r>
      <w:r w:rsidR="00CA358D" w:rsidRPr="007201E8">
        <w:rPr>
          <w:szCs w:val="28"/>
        </w:rPr>
        <w:t xml:space="preserve"> годов</w:t>
      </w:r>
      <w:r w:rsidR="000E4C02" w:rsidRPr="007201E8">
        <w:rPr>
          <w:szCs w:val="28"/>
        </w:rPr>
        <w:t>, утвержд</w:t>
      </w:r>
      <w:r w:rsidR="00167FCB" w:rsidRPr="007201E8">
        <w:rPr>
          <w:szCs w:val="28"/>
        </w:rPr>
        <w:t>ё</w:t>
      </w:r>
      <w:r w:rsidR="000E4C02" w:rsidRPr="007201E8">
        <w:rPr>
          <w:szCs w:val="28"/>
        </w:rPr>
        <w:t>н</w:t>
      </w:r>
      <w:r w:rsidR="002D68CF" w:rsidRPr="007201E8">
        <w:rPr>
          <w:szCs w:val="28"/>
        </w:rPr>
        <w:t>ным</w:t>
      </w:r>
      <w:r w:rsidR="000E4C02" w:rsidRPr="007201E8">
        <w:rPr>
          <w:szCs w:val="28"/>
        </w:rPr>
        <w:t xml:space="preserve"> распоряжением Правительства Камчатского края от </w:t>
      </w:r>
      <w:r w:rsidR="00167FCB" w:rsidRPr="007201E8">
        <w:rPr>
          <w:szCs w:val="28"/>
        </w:rPr>
        <w:t>06.12.2018 № 502-РП</w:t>
      </w:r>
      <w:r w:rsidR="000E4C02" w:rsidRPr="007201E8">
        <w:rPr>
          <w:szCs w:val="28"/>
        </w:rPr>
        <w:t>.</w:t>
      </w:r>
    </w:p>
    <w:p w14:paraId="484238EC" w14:textId="756E0E87" w:rsidR="001A19F7" w:rsidRPr="007201E8" w:rsidRDefault="001A19F7" w:rsidP="0038243A">
      <w:pPr>
        <w:pStyle w:val="6"/>
        <w:keepNext w:val="0"/>
        <w:widowControl w:val="0"/>
        <w:numPr>
          <w:ilvl w:val="0"/>
          <w:numId w:val="1"/>
        </w:numPr>
        <w:spacing w:before="240" w:after="120" w:line="360" w:lineRule="auto"/>
        <w:ind w:left="0" w:firstLine="709"/>
        <w:jc w:val="both"/>
        <w:rPr>
          <w:b/>
          <w:sz w:val="28"/>
          <w:szCs w:val="28"/>
        </w:rPr>
      </w:pPr>
      <w:r w:rsidRPr="007201E8">
        <w:rPr>
          <w:b/>
          <w:sz w:val="28"/>
          <w:szCs w:val="28"/>
        </w:rPr>
        <w:t>Расч</w:t>
      </w:r>
      <w:r w:rsidR="00243950" w:rsidRPr="007201E8">
        <w:rPr>
          <w:b/>
          <w:sz w:val="28"/>
          <w:szCs w:val="28"/>
        </w:rPr>
        <w:t>ё</w:t>
      </w:r>
      <w:r w:rsidRPr="007201E8">
        <w:rPr>
          <w:b/>
          <w:sz w:val="28"/>
          <w:szCs w:val="28"/>
        </w:rPr>
        <w:t>т и результаты оценки эффективности реализации государственной программы и</w:t>
      </w:r>
      <w:r w:rsidR="00E912CD" w:rsidRPr="007201E8">
        <w:rPr>
          <w:b/>
          <w:sz w:val="28"/>
          <w:szCs w:val="28"/>
        </w:rPr>
        <w:t xml:space="preserve"> е</w:t>
      </w:r>
      <w:r w:rsidR="00243950" w:rsidRPr="007201E8">
        <w:rPr>
          <w:b/>
          <w:sz w:val="28"/>
          <w:szCs w:val="28"/>
        </w:rPr>
        <w:t>ё</w:t>
      </w:r>
      <w:r w:rsidR="00E912CD" w:rsidRPr="007201E8">
        <w:rPr>
          <w:b/>
          <w:sz w:val="28"/>
          <w:szCs w:val="28"/>
        </w:rPr>
        <w:t xml:space="preserve"> подпрограмм в отч</w:t>
      </w:r>
      <w:r w:rsidR="00243950" w:rsidRPr="007201E8">
        <w:rPr>
          <w:b/>
          <w:sz w:val="28"/>
          <w:szCs w:val="28"/>
        </w:rPr>
        <w:t>ё</w:t>
      </w:r>
      <w:r w:rsidR="00E912CD" w:rsidRPr="007201E8">
        <w:rPr>
          <w:b/>
          <w:sz w:val="28"/>
          <w:szCs w:val="28"/>
        </w:rPr>
        <w:t>тном году</w:t>
      </w:r>
    </w:p>
    <w:p w14:paraId="467CEED1" w14:textId="091D291D" w:rsidR="003E521F" w:rsidRPr="007201E8" w:rsidRDefault="003E521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Оценка эффективности Программы выполнена в соответствии с Методическими указаниями по разработке и реализации государственных программ Камчатского края, утверждёнными приказом Министерства экономического развития, предпринимательства и торговли Камчатского края от 19.10.2015 № 598-п.</w:t>
      </w:r>
    </w:p>
    <w:p w14:paraId="41E2AC8E" w14:textId="6036BB35" w:rsidR="003E521F" w:rsidRPr="007201E8" w:rsidRDefault="003E521F" w:rsidP="0038243A">
      <w:pPr>
        <w:pStyle w:val="6"/>
        <w:keepNext w:val="0"/>
        <w:widowControl w:val="0"/>
        <w:numPr>
          <w:ilvl w:val="1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>Степень достижения целей и решения задач Программы на основании оценки достигнутых значений показателей (индикаторов) Программы в 201</w:t>
      </w:r>
      <w:r w:rsidR="008F537B" w:rsidRPr="007201E8">
        <w:rPr>
          <w:sz w:val="28"/>
          <w:szCs w:val="28"/>
        </w:rPr>
        <w:t>8</w:t>
      </w:r>
      <w:r w:rsidRPr="007201E8">
        <w:rPr>
          <w:sz w:val="28"/>
          <w:szCs w:val="28"/>
        </w:rPr>
        <w:t xml:space="preserve"> году составляет</w:t>
      </w:r>
      <w:r w:rsidR="00AD59E4" w:rsidRPr="007201E8">
        <w:rPr>
          <w:b/>
          <w:sz w:val="28"/>
          <w:szCs w:val="28"/>
        </w:rPr>
        <w:t xml:space="preserve"> </w:t>
      </w:r>
      <w:r w:rsidR="00910291" w:rsidRPr="007201E8">
        <w:rPr>
          <w:b/>
          <w:sz w:val="28"/>
          <w:szCs w:val="28"/>
        </w:rPr>
        <w:t>97,5</w:t>
      </w:r>
      <w:r w:rsidRPr="007201E8">
        <w:rPr>
          <w:b/>
          <w:sz w:val="28"/>
          <w:szCs w:val="28"/>
        </w:rPr>
        <w:t>%.</w:t>
      </w:r>
    </w:p>
    <w:p w14:paraId="30029B41" w14:textId="77777777" w:rsidR="003E521F" w:rsidRPr="007201E8" w:rsidRDefault="003E521F" w:rsidP="0038243A">
      <w:pPr>
        <w:pStyle w:val="af6"/>
        <w:widowControl w:val="0"/>
        <w:tabs>
          <w:tab w:val="left" w:pos="993"/>
        </w:tabs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Оценка степени реализации государственной Программы рассчитывается по формуле:</w:t>
      </w:r>
    </w:p>
    <w:p w14:paraId="6F0AD404" w14:textId="77777777" w:rsidR="003E521F" w:rsidRPr="007201E8" w:rsidRDefault="003E521F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01E8">
        <w:rPr>
          <w:rFonts w:ascii="Times New Roman" w:hAnsi="Times New Roman" w:cs="Times New Roman"/>
          <w:noProof/>
          <w:position w:val="-28"/>
          <w:sz w:val="28"/>
          <w:szCs w:val="28"/>
        </w:rPr>
        <w:drawing>
          <wp:inline distT="0" distB="0" distL="0" distR="0" wp14:anchorId="62F23635" wp14:editId="01168A5E">
            <wp:extent cx="1399540" cy="485140"/>
            <wp:effectExtent l="0" t="0" r="0" b="0"/>
            <wp:docPr id="13" name="Рисунок 13" descr="base_1_159904_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base_1_159904_64"/>
                    <pic:cNvPicPr preferRelativeResize="0"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4851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01E8">
        <w:rPr>
          <w:rFonts w:ascii="Times New Roman" w:hAnsi="Times New Roman" w:cs="Times New Roman"/>
          <w:sz w:val="28"/>
          <w:szCs w:val="28"/>
        </w:rPr>
        <w:t>, где:</w:t>
      </w:r>
    </w:p>
    <w:p w14:paraId="0D74A1A1" w14:textId="77777777" w:rsidR="003E521F" w:rsidRPr="007201E8" w:rsidRDefault="003E521F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01E8">
        <w:rPr>
          <w:rFonts w:ascii="Times New Roman" w:hAnsi="Times New Roman" w:cs="Times New Roman"/>
          <w:noProof/>
          <w:position w:val="-12"/>
          <w:sz w:val="28"/>
          <w:szCs w:val="28"/>
        </w:rPr>
        <w:drawing>
          <wp:inline distT="0" distB="0" distL="0" distR="0" wp14:anchorId="58C6D5F8" wp14:editId="5F0B702C">
            <wp:extent cx="349885" cy="246380"/>
            <wp:effectExtent l="0" t="0" r="0" b="1270"/>
            <wp:docPr id="12" name="Рисунок 12" descr="base_1_159904_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base_1_159904_65"/>
                    <pic:cNvPicPr preferRelativeResize="0"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" cy="2463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01E8">
        <w:rPr>
          <w:rFonts w:ascii="Times New Roman" w:hAnsi="Times New Roman" w:cs="Times New Roman"/>
          <w:sz w:val="28"/>
          <w:szCs w:val="28"/>
        </w:rPr>
        <w:t xml:space="preserve"> – степень реализации государственной программы;</w:t>
      </w:r>
    </w:p>
    <w:p w14:paraId="4E6960D9" w14:textId="77777777" w:rsidR="003E521F" w:rsidRPr="007201E8" w:rsidRDefault="003E521F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01E8">
        <w:rPr>
          <w:rFonts w:ascii="Times New Roman" w:hAnsi="Times New Roman" w:cs="Times New Roman"/>
          <w:noProof/>
          <w:position w:val="-12"/>
          <w:sz w:val="28"/>
          <w:szCs w:val="28"/>
        </w:rPr>
        <w:drawing>
          <wp:inline distT="0" distB="0" distL="0" distR="0" wp14:anchorId="54DB2E8F" wp14:editId="77961756">
            <wp:extent cx="485140" cy="246380"/>
            <wp:effectExtent l="0" t="0" r="0" b="1270"/>
            <wp:docPr id="11" name="Рисунок 11" descr="base_1_159904_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base_1_159904_66"/>
                    <pic:cNvPicPr preferRelativeResize="0"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2463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01E8">
        <w:rPr>
          <w:rFonts w:ascii="Times New Roman" w:hAnsi="Times New Roman" w:cs="Times New Roman"/>
          <w:sz w:val="28"/>
          <w:szCs w:val="28"/>
        </w:rPr>
        <w:t xml:space="preserve"> – степень достижения планового значения показателя (индикатора) государственной программы;</w:t>
      </w:r>
    </w:p>
    <w:p w14:paraId="3BB549FC" w14:textId="77777777" w:rsidR="003E521F" w:rsidRPr="007201E8" w:rsidRDefault="003E521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М – число показателей (индикаторов) государственной программы.</w:t>
      </w:r>
    </w:p>
    <w:p w14:paraId="7746B94F" w14:textId="77777777" w:rsidR="00362EE0" w:rsidRPr="007201E8" w:rsidRDefault="003E521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В Программе представлено </w:t>
      </w:r>
      <w:r w:rsidR="00953713" w:rsidRPr="007201E8">
        <w:rPr>
          <w:szCs w:val="28"/>
        </w:rPr>
        <w:t>7</w:t>
      </w:r>
      <w:r w:rsidR="00362EE0" w:rsidRPr="007201E8">
        <w:rPr>
          <w:szCs w:val="28"/>
        </w:rPr>
        <w:t xml:space="preserve"> показателей (индикаторов):</w:t>
      </w:r>
    </w:p>
    <w:p w14:paraId="5E90FA68" w14:textId="0CC0C9B6" w:rsidR="00362EE0" w:rsidRPr="007201E8" w:rsidRDefault="00362EE0" w:rsidP="0038243A">
      <w:pPr>
        <w:pStyle w:val="af6"/>
        <w:widowControl w:val="0"/>
        <w:numPr>
          <w:ilvl w:val="0"/>
          <w:numId w:val="23"/>
        </w:numPr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 xml:space="preserve">степень </w:t>
      </w:r>
      <w:r w:rsidR="00953713" w:rsidRPr="007201E8">
        <w:rPr>
          <w:szCs w:val="28"/>
        </w:rPr>
        <w:t xml:space="preserve">достижения планового значения показателя </w:t>
      </w:r>
      <w:r w:rsidR="003E521F" w:rsidRPr="007201E8">
        <w:rPr>
          <w:szCs w:val="28"/>
        </w:rPr>
        <w:t>(индикатор</w:t>
      </w:r>
      <w:r w:rsidR="00953713" w:rsidRPr="007201E8">
        <w:rPr>
          <w:szCs w:val="28"/>
        </w:rPr>
        <w:t>а</w:t>
      </w:r>
      <w:r w:rsidR="003E521F" w:rsidRPr="007201E8">
        <w:rPr>
          <w:szCs w:val="28"/>
        </w:rPr>
        <w:t xml:space="preserve">) № 1 </w:t>
      </w:r>
      <w:r w:rsidR="00910291" w:rsidRPr="007201E8">
        <w:rPr>
          <w:szCs w:val="28"/>
        </w:rPr>
        <w:lastRenderedPageBreak/>
        <w:t>не определена в связи с отсутствием статистических данных на отчётную дату, показатель не учитывается при оценке эффективности Программы.</w:t>
      </w:r>
      <w:r w:rsidRPr="007201E8">
        <w:rPr>
          <w:szCs w:val="28"/>
        </w:rPr>
        <w:t xml:space="preserve"> </w:t>
      </w:r>
      <w:r w:rsidR="00910291" w:rsidRPr="007201E8">
        <w:rPr>
          <w:szCs w:val="28"/>
        </w:rPr>
        <w:t>О</w:t>
      </w:r>
      <w:r w:rsidRPr="007201E8">
        <w:rPr>
          <w:szCs w:val="28"/>
        </w:rPr>
        <w:t>ценка показателя включена в федеральный план статистических работ (Распоряжение Правительства Российской Федерации от 06.05.2008 № 671, пункт 2.6.51.), проводится ежегодно Росстатом, официальная статистика публикуется не позднее 31 марта года, следующего за отчётным. В настоящее время официальные данные о достигнутом значении Показателя в 2018 году отсутствуют;</w:t>
      </w:r>
    </w:p>
    <w:p w14:paraId="5FED7E09" w14:textId="7E5F04F9" w:rsidR="00362EE0" w:rsidRPr="007201E8" w:rsidRDefault="00362EE0" w:rsidP="0038243A">
      <w:pPr>
        <w:pStyle w:val="af6"/>
        <w:widowControl w:val="0"/>
        <w:numPr>
          <w:ilvl w:val="0"/>
          <w:numId w:val="23"/>
        </w:numPr>
        <w:spacing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степень достижения планового значения показателя (индикатора) № 2.2 составляет 85%, т.к. реализация мероприятий по расширению сети системы высокоточного позиционирования не выполнялась в отчётном году в связи с отсутствием финансирования;</w:t>
      </w:r>
    </w:p>
    <w:p w14:paraId="34E42AA1" w14:textId="57FF1944" w:rsidR="003E521F" w:rsidRPr="007201E8" w:rsidRDefault="00362EE0" w:rsidP="0038243A">
      <w:pPr>
        <w:pStyle w:val="af6"/>
        <w:widowControl w:val="0"/>
        <w:numPr>
          <w:ilvl w:val="0"/>
          <w:numId w:val="23"/>
        </w:numPr>
        <w:spacing w:after="240" w:line="360" w:lineRule="auto"/>
        <w:ind w:left="0" w:firstLine="709"/>
        <w:jc w:val="both"/>
        <w:rPr>
          <w:szCs w:val="28"/>
        </w:rPr>
      </w:pPr>
      <w:r w:rsidRPr="007201E8">
        <w:rPr>
          <w:szCs w:val="28"/>
        </w:rPr>
        <w:t>оставшиеся 5</w:t>
      </w:r>
      <w:r w:rsidR="00953713" w:rsidRPr="007201E8">
        <w:rPr>
          <w:szCs w:val="28"/>
        </w:rPr>
        <w:t xml:space="preserve"> </w:t>
      </w:r>
      <w:r w:rsidR="003E521F" w:rsidRPr="007201E8">
        <w:rPr>
          <w:szCs w:val="28"/>
        </w:rPr>
        <w:t xml:space="preserve">показателей </w:t>
      </w:r>
      <w:r w:rsidR="006602E3" w:rsidRPr="007201E8">
        <w:rPr>
          <w:szCs w:val="28"/>
        </w:rPr>
        <w:t xml:space="preserve">(индикаторов) </w:t>
      </w:r>
      <w:r w:rsidR="003E521F" w:rsidRPr="007201E8">
        <w:rPr>
          <w:szCs w:val="28"/>
        </w:rPr>
        <w:t xml:space="preserve">достигнуты </w:t>
      </w:r>
      <w:r w:rsidR="00953713" w:rsidRPr="007201E8">
        <w:rPr>
          <w:szCs w:val="28"/>
        </w:rPr>
        <w:t>в полном объёме</w:t>
      </w:r>
      <w:r w:rsidR="003E521F" w:rsidRPr="007201E8">
        <w:rPr>
          <w:szCs w:val="28"/>
        </w:rPr>
        <w:t>. Информация о достижении показателей(индикаторов) Программы представлена в таблице 11 «Сведения о достижении показателей (индикаторов)».</w:t>
      </w:r>
    </w:p>
    <w:p w14:paraId="3FC76EB6" w14:textId="26252F33" w:rsidR="00B35CFA" w:rsidRPr="007201E8" w:rsidRDefault="00635914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b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СР</m:t>
              </m:r>
            </m:e>
            <m:sub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гп</m:t>
              </m:r>
            </m:sub>
          </m:sSub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 xml:space="preserve"> 1×0,85 + 5×1,0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6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 xml:space="preserve">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5,85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6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r>
            <m:rPr>
              <m:nor/>
            </m:rPr>
            <w:rPr>
              <w:rFonts w:ascii="Times New Roman" w:hAnsi="Times New Roman" w:cs="Times New Roman"/>
              <w:b/>
              <w:sz w:val="28"/>
              <w:szCs w:val="28"/>
            </w:rPr>
            <m:t xml:space="preserve"> 0,975</m:t>
          </m:r>
        </m:oMath>
      </m:oMathPara>
    </w:p>
    <w:p w14:paraId="43752394" w14:textId="30E91640" w:rsidR="003E521F" w:rsidRPr="007201E8" w:rsidRDefault="008228DE" w:rsidP="0038243A">
      <w:pPr>
        <w:pStyle w:val="6"/>
        <w:keepNext w:val="0"/>
        <w:widowControl w:val="0"/>
        <w:numPr>
          <w:ilvl w:val="1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>Степень соответствия запланированному уровню затрат</w:t>
      </w:r>
      <w:r w:rsidR="003E521F" w:rsidRPr="007201E8">
        <w:rPr>
          <w:sz w:val="28"/>
          <w:szCs w:val="28"/>
        </w:rPr>
        <w:t xml:space="preserve"> составляет </w:t>
      </w:r>
      <w:r w:rsidR="003E521F" w:rsidRPr="007201E8">
        <w:rPr>
          <w:b/>
          <w:sz w:val="28"/>
          <w:szCs w:val="28"/>
        </w:rPr>
        <w:t>99,</w:t>
      </w:r>
      <w:r w:rsidR="00910291" w:rsidRPr="007201E8">
        <w:rPr>
          <w:b/>
          <w:sz w:val="28"/>
          <w:szCs w:val="28"/>
        </w:rPr>
        <w:t>7</w:t>
      </w:r>
      <w:r w:rsidR="003E521F" w:rsidRPr="007201E8">
        <w:rPr>
          <w:b/>
          <w:sz w:val="28"/>
          <w:szCs w:val="28"/>
        </w:rPr>
        <w:t xml:space="preserve"> %.</w:t>
      </w:r>
    </w:p>
    <w:p w14:paraId="7FE2B5D6" w14:textId="77777777" w:rsidR="003E521F" w:rsidRPr="007201E8" w:rsidRDefault="003E521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Оценка произведена по формуле:</w:t>
      </w:r>
    </w:p>
    <w:p w14:paraId="3766C11D" w14:textId="605BD600" w:rsidR="003E521F" w:rsidRPr="007201E8" w:rsidRDefault="003E521F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201E8">
        <w:rPr>
          <w:rFonts w:ascii="Times New Roman" w:hAnsi="Times New Roman" w:cs="Times New Roman"/>
          <w:sz w:val="28"/>
          <w:szCs w:val="28"/>
        </w:rPr>
        <w:t>СС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уз</w:t>
      </w:r>
      <w:proofErr w:type="spellEnd"/>
      <w:r w:rsidRPr="007201E8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7201E8">
        <w:rPr>
          <w:rFonts w:ascii="Times New Roman" w:hAnsi="Times New Roman" w:cs="Times New Roman"/>
          <w:sz w:val="28"/>
          <w:szCs w:val="28"/>
        </w:rPr>
        <w:t>З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proofErr w:type="spellEnd"/>
      <w:r w:rsidRPr="007201E8">
        <w:rPr>
          <w:rFonts w:ascii="Times New Roman" w:hAnsi="Times New Roman" w:cs="Times New Roman"/>
          <w:sz w:val="28"/>
          <w:szCs w:val="28"/>
        </w:rPr>
        <w:t xml:space="preserve"> / </w:t>
      </w:r>
      <w:r w:rsidR="00F75AE2" w:rsidRPr="007201E8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7201E8">
        <w:rPr>
          <w:rFonts w:ascii="Times New Roman" w:hAnsi="Times New Roman" w:cs="Times New Roman"/>
          <w:sz w:val="28"/>
          <w:szCs w:val="28"/>
        </w:rPr>
        <w:t>З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="00F75AE2" w:rsidRPr="007201E8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F75AE2" w:rsidRPr="007201E8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F75AE2" w:rsidRPr="007201E8">
        <w:rPr>
          <w:rFonts w:ascii="Times New Roman" w:hAnsi="Times New Roman" w:cs="Times New Roman"/>
          <w:sz w:val="28"/>
          <w:szCs w:val="28"/>
        </w:rPr>
        <w:t>З</w:t>
      </w:r>
      <w:r w:rsidR="00F75AE2" w:rsidRPr="007201E8">
        <w:rPr>
          <w:rFonts w:ascii="Times New Roman" w:hAnsi="Times New Roman" w:cs="Times New Roman"/>
          <w:sz w:val="28"/>
          <w:szCs w:val="28"/>
          <w:vertAlign w:val="subscript"/>
        </w:rPr>
        <w:t>зас</w:t>
      </w:r>
      <w:proofErr w:type="spellEnd"/>
      <w:r w:rsidR="00F75AE2" w:rsidRPr="007201E8">
        <w:rPr>
          <w:rFonts w:ascii="Times New Roman" w:hAnsi="Times New Roman" w:cs="Times New Roman"/>
          <w:sz w:val="28"/>
          <w:szCs w:val="28"/>
        </w:rPr>
        <w:t xml:space="preserve">), </w:t>
      </w:r>
      <w:r w:rsidRPr="007201E8">
        <w:rPr>
          <w:rFonts w:ascii="Times New Roman" w:hAnsi="Times New Roman" w:cs="Times New Roman"/>
          <w:sz w:val="28"/>
          <w:szCs w:val="28"/>
        </w:rPr>
        <w:t>где:</w:t>
      </w:r>
    </w:p>
    <w:p w14:paraId="7C0B3E70" w14:textId="75315065" w:rsidR="003E521F" w:rsidRPr="007201E8" w:rsidRDefault="003E521F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201E8">
        <w:rPr>
          <w:rFonts w:ascii="Times New Roman" w:hAnsi="Times New Roman" w:cs="Times New Roman"/>
          <w:sz w:val="28"/>
          <w:szCs w:val="28"/>
        </w:rPr>
        <w:t>СС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уз</w:t>
      </w:r>
      <w:proofErr w:type="spellEnd"/>
      <w:r w:rsidR="00F75AE2" w:rsidRPr="007201E8">
        <w:rPr>
          <w:rFonts w:ascii="Times New Roman" w:hAnsi="Times New Roman" w:cs="Times New Roman"/>
          <w:sz w:val="28"/>
          <w:szCs w:val="28"/>
        </w:rPr>
        <w:t> – </w:t>
      </w:r>
      <w:r w:rsidRPr="007201E8">
        <w:rPr>
          <w:rFonts w:ascii="Times New Roman" w:hAnsi="Times New Roman" w:cs="Times New Roman"/>
          <w:sz w:val="28"/>
          <w:szCs w:val="28"/>
        </w:rPr>
        <w:t>степень соответствия запланированному уровню расходов;</w:t>
      </w:r>
    </w:p>
    <w:p w14:paraId="485B89F1" w14:textId="0265E600" w:rsidR="00601F2D" w:rsidRPr="007201E8" w:rsidRDefault="00601F2D" w:rsidP="0038243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Cs w:val="28"/>
        </w:rPr>
      </w:pPr>
      <w:proofErr w:type="spellStart"/>
      <w:r w:rsidRPr="007201E8">
        <w:rPr>
          <w:szCs w:val="28"/>
        </w:rPr>
        <w:t>З</w:t>
      </w:r>
      <w:r w:rsidRPr="007201E8">
        <w:rPr>
          <w:szCs w:val="28"/>
          <w:vertAlign w:val="subscript"/>
        </w:rPr>
        <w:t>ф</w:t>
      </w:r>
      <w:proofErr w:type="spellEnd"/>
      <w:r w:rsidRPr="007201E8">
        <w:rPr>
          <w:szCs w:val="28"/>
        </w:rPr>
        <w:t> – фактические расходы краевого бюджета на реализацию государственной программы в отч</w:t>
      </w:r>
      <w:r w:rsidR="003C55B2" w:rsidRPr="007201E8">
        <w:rPr>
          <w:szCs w:val="28"/>
        </w:rPr>
        <w:t>ё</w:t>
      </w:r>
      <w:r w:rsidRPr="007201E8">
        <w:rPr>
          <w:szCs w:val="28"/>
        </w:rPr>
        <w:t>тном году</w:t>
      </w:r>
      <w:r w:rsidR="003C55B2" w:rsidRPr="007201E8">
        <w:rPr>
          <w:szCs w:val="28"/>
        </w:rPr>
        <w:t>;</w:t>
      </w:r>
    </w:p>
    <w:p w14:paraId="3BC6E83F" w14:textId="56A7BCF7" w:rsidR="00F75AE2" w:rsidRPr="007201E8" w:rsidRDefault="00F75AE2" w:rsidP="0038243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Cs w:val="28"/>
        </w:rPr>
      </w:pPr>
      <w:proofErr w:type="spellStart"/>
      <w:r w:rsidRPr="007201E8">
        <w:rPr>
          <w:szCs w:val="28"/>
        </w:rPr>
        <w:t>З</w:t>
      </w:r>
      <w:r w:rsidRPr="007201E8">
        <w:rPr>
          <w:szCs w:val="28"/>
          <w:vertAlign w:val="subscript"/>
        </w:rPr>
        <w:t>п</w:t>
      </w:r>
      <w:proofErr w:type="spellEnd"/>
      <w:r w:rsidRPr="007201E8">
        <w:rPr>
          <w:szCs w:val="28"/>
        </w:rPr>
        <w:t> – плановые расходы краевого бюджета на реализацию государственной программы в отчётном году;</w:t>
      </w:r>
    </w:p>
    <w:p w14:paraId="58C89E30" w14:textId="0991D4ED" w:rsidR="00F75AE2" w:rsidRPr="007201E8" w:rsidRDefault="00F75AE2" w:rsidP="0038243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Cs w:val="28"/>
        </w:rPr>
      </w:pPr>
      <w:proofErr w:type="spellStart"/>
      <w:r w:rsidRPr="007201E8">
        <w:rPr>
          <w:szCs w:val="28"/>
        </w:rPr>
        <w:t>З</w:t>
      </w:r>
      <w:r w:rsidRPr="007201E8">
        <w:rPr>
          <w:szCs w:val="28"/>
          <w:vertAlign w:val="subscript"/>
        </w:rPr>
        <w:t>зас</w:t>
      </w:r>
      <w:proofErr w:type="spellEnd"/>
      <w:r w:rsidRPr="007201E8">
        <w:rPr>
          <w:szCs w:val="28"/>
        </w:rPr>
        <w:t> – фактические объёмы средств резервных фондов и резервы ассигнований краевого бюджета, созданные в соответствии с законодательством Российской Федерации и Камчатского края.</w:t>
      </w:r>
    </w:p>
    <w:p w14:paraId="566744C6" w14:textId="77777777" w:rsidR="003E521F" w:rsidRPr="007201E8" w:rsidRDefault="003E521F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01E8">
        <w:rPr>
          <w:rFonts w:ascii="Times New Roman" w:hAnsi="Times New Roman" w:cs="Times New Roman"/>
          <w:sz w:val="28"/>
          <w:szCs w:val="28"/>
        </w:rPr>
        <w:t xml:space="preserve">Плановые и фактические показатели затрат (расходов) краевого бюджета </w:t>
      </w:r>
      <w:r w:rsidRPr="007201E8">
        <w:rPr>
          <w:rFonts w:ascii="Times New Roman" w:hAnsi="Times New Roman" w:cs="Times New Roman"/>
          <w:sz w:val="28"/>
          <w:szCs w:val="28"/>
        </w:rPr>
        <w:lastRenderedPageBreak/>
        <w:t>представлены в таблице 15 «Информация об использовании бюджетных и внебюджетных средств государственной программы».</w:t>
      </w:r>
    </w:p>
    <w:p w14:paraId="52C643F5" w14:textId="093DC2F9" w:rsidR="003E521F" w:rsidRPr="007201E8" w:rsidRDefault="003E521F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201E8">
        <w:rPr>
          <w:rFonts w:ascii="Times New Roman" w:hAnsi="Times New Roman" w:cs="Times New Roman"/>
          <w:sz w:val="28"/>
          <w:szCs w:val="28"/>
        </w:rPr>
        <w:t>З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proofErr w:type="spellEnd"/>
      <w:r w:rsidRPr="007201E8">
        <w:rPr>
          <w:rFonts w:ascii="Times New Roman" w:hAnsi="Times New Roman" w:cs="Times New Roman"/>
          <w:sz w:val="28"/>
          <w:szCs w:val="28"/>
        </w:rPr>
        <w:t xml:space="preserve"> – </w:t>
      </w:r>
      <w:r w:rsidR="00A1340E" w:rsidRPr="007201E8">
        <w:rPr>
          <w:rFonts w:ascii="Times New Roman" w:hAnsi="Times New Roman" w:cs="Times New Roman"/>
          <w:sz w:val="28"/>
          <w:szCs w:val="28"/>
        </w:rPr>
        <w:t>310 887,68031</w:t>
      </w:r>
      <w:r w:rsidRPr="007201E8">
        <w:rPr>
          <w:rFonts w:ascii="Times New Roman" w:hAnsi="Times New Roman" w:cs="Times New Roman"/>
          <w:sz w:val="28"/>
          <w:szCs w:val="28"/>
        </w:rPr>
        <w:t xml:space="preserve"> тыс. рублей;</w:t>
      </w:r>
    </w:p>
    <w:p w14:paraId="6F4CBBBC" w14:textId="506A3A78" w:rsidR="002348E9" w:rsidRPr="007201E8" w:rsidRDefault="002348E9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201E8">
        <w:rPr>
          <w:rFonts w:ascii="Times New Roman" w:hAnsi="Times New Roman" w:cs="Times New Roman"/>
          <w:sz w:val="28"/>
          <w:szCs w:val="28"/>
        </w:rPr>
        <w:t>З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7201E8">
        <w:rPr>
          <w:rFonts w:ascii="Times New Roman" w:hAnsi="Times New Roman" w:cs="Times New Roman"/>
          <w:sz w:val="28"/>
          <w:szCs w:val="28"/>
        </w:rPr>
        <w:t xml:space="preserve"> – </w:t>
      </w:r>
      <w:r w:rsidR="00A1340E" w:rsidRPr="007201E8">
        <w:rPr>
          <w:rFonts w:ascii="Times New Roman" w:hAnsi="Times New Roman" w:cs="Times New Roman"/>
          <w:sz w:val="28"/>
          <w:szCs w:val="28"/>
        </w:rPr>
        <w:t xml:space="preserve">311 821,44132 </w:t>
      </w:r>
      <w:r w:rsidRPr="007201E8">
        <w:rPr>
          <w:rFonts w:ascii="Times New Roman" w:hAnsi="Times New Roman" w:cs="Times New Roman"/>
          <w:sz w:val="28"/>
          <w:szCs w:val="28"/>
        </w:rPr>
        <w:t>тыс. рублей;</w:t>
      </w:r>
    </w:p>
    <w:p w14:paraId="1183CFD1" w14:textId="07099927" w:rsidR="00362EE0" w:rsidRPr="007201E8" w:rsidRDefault="00362EE0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201E8">
        <w:rPr>
          <w:rFonts w:ascii="Times New Roman" w:hAnsi="Times New Roman" w:cs="Times New Roman"/>
          <w:sz w:val="28"/>
          <w:szCs w:val="28"/>
        </w:rPr>
        <w:t>З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зас</w:t>
      </w:r>
      <w:proofErr w:type="spellEnd"/>
      <w:r w:rsidRPr="007201E8">
        <w:rPr>
          <w:rFonts w:ascii="Times New Roman" w:hAnsi="Times New Roman" w:cs="Times New Roman"/>
          <w:sz w:val="28"/>
          <w:szCs w:val="28"/>
        </w:rPr>
        <w:t xml:space="preserve"> – </w:t>
      </w:r>
      <w:r w:rsidR="00A1340E" w:rsidRPr="007201E8">
        <w:rPr>
          <w:rFonts w:ascii="Times New Roman" w:hAnsi="Times New Roman" w:cs="Times New Roman"/>
          <w:sz w:val="28"/>
          <w:szCs w:val="28"/>
        </w:rPr>
        <w:t>0,00000</w:t>
      </w:r>
      <w:r w:rsidRPr="007201E8">
        <w:rPr>
          <w:rFonts w:ascii="Times New Roman" w:hAnsi="Times New Roman" w:cs="Times New Roman"/>
          <w:sz w:val="28"/>
          <w:szCs w:val="28"/>
        </w:rPr>
        <w:t xml:space="preserve"> тыс. рублей</w:t>
      </w:r>
    </w:p>
    <w:p w14:paraId="40818963" w14:textId="5FD4F428" w:rsidR="00254A5B" w:rsidRPr="007201E8" w:rsidRDefault="00635914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b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СС</m:t>
              </m:r>
            </m:e>
            <m:sub>
              <m:r>
                <m:rPr>
                  <m:nor/>
                </m:rPr>
                <w:rPr>
                  <w:rFonts w:ascii="Times New Roman" w:eastAsia="Cambria Math" w:hAnsi="Times New Roman" w:cs="Times New Roman"/>
                  <w:sz w:val="28"/>
                  <w:szCs w:val="28"/>
                </w:rPr>
                <m:t>у</m:t>
              </m:r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з</m:t>
              </m:r>
            </m:sub>
          </m:sSub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310 887,68031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 xml:space="preserve"> 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(311 821,44132 - 0,00000)</m:t>
              </m:r>
            </m:den>
          </m:f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 xml:space="preserve">= </m:t>
          </m:r>
          <m:r>
            <m:rPr>
              <m:nor/>
            </m:rPr>
            <w:rPr>
              <w:rFonts w:ascii="Times New Roman" w:hAnsi="Times New Roman" w:cs="Times New Roman"/>
              <w:b/>
              <w:sz w:val="28"/>
              <w:szCs w:val="28"/>
            </w:rPr>
            <m:t>0,997</m:t>
          </m:r>
        </m:oMath>
      </m:oMathPara>
    </w:p>
    <w:p w14:paraId="6B17E006" w14:textId="16B2445E" w:rsidR="003E521F" w:rsidRPr="007201E8" w:rsidRDefault="003E521F" w:rsidP="0038243A">
      <w:pPr>
        <w:pStyle w:val="6"/>
        <w:keepNext w:val="0"/>
        <w:widowControl w:val="0"/>
        <w:numPr>
          <w:ilvl w:val="1"/>
          <w:numId w:val="1"/>
        </w:numPr>
        <w:spacing w:before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 xml:space="preserve">Степень реализации контрольных событий плана реализации Программы составляет </w:t>
      </w:r>
      <w:r w:rsidR="00910291" w:rsidRPr="007201E8">
        <w:rPr>
          <w:b/>
          <w:sz w:val="28"/>
          <w:szCs w:val="28"/>
        </w:rPr>
        <w:t>87,5</w:t>
      </w:r>
      <w:r w:rsidRPr="007201E8">
        <w:rPr>
          <w:b/>
          <w:sz w:val="28"/>
          <w:szCs w:val="28"/>
        </w:rPr>
        <w:t xml:space="preserve"> %. </w:t>
      </w:r>
    </w:p>
    <w:p w14:paraId="0DFA25B7" w14:textId="77777777" w:rsidR="003E521F" w:rsidRPr="007201E8" w:rsidRDefault="003E521F" w:rsidP="0038243A">
      <w:pPr>
        <w:widowControl w:val="0"/>
        <w:tabs>
          <w:tab w:val="left" w:pos="1134"/>
        </w:tabs>
        <w:autoSpaceDE w:val="0"/>
        <w:autoSpaceDN w:val="0"/>
        <w:adjustRightInd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Оценка произведена по формуле:</w:t>
      </w:r>
    </w:p>
    <w:p w14:paraId="5085A7BC" w14:textId="77777777" w:rsidR="003E521F" w:rsidRPr="007201E8" w:rsidRDefault="003E521F" w:rsidP="0038243A">
      <w:pPr>
        <w:pStyle w:val="ConsPlusNormal"/>
        <w:widowControl w:val="0"/>
        <w:tabs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201E8">
        <w:rPr>
          <w:rFonts w:ascii="Times New Roman" w:hAnsi="Times New Roman" w:cs="Times New Roman"/>
          <w:sz w:val="28"/>
          <w:szCs w:val="28"/>
        </w:rPr>
        <w:t>СР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кс</w:t>
      </w:r>
      <w:proofErr w:type="spellEnd"/>
      <w:r w:rsidRPr="007201E8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7201E8">
        <w:rPr>
          <w:rFonts w:ascii="Times New Roman" w:hAnsi="Times New Roman" w:cs="Times New Roman"/>
          <w:sz w:val="28"/>
          <w:szCs w:val="28"/>
        </w:rPr>
        <w:t>КС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7201E8">
        <w:rPr>
          <w:rFonts w:ascii="Times New Roman" w:hAnsi="Times New Roman" w:cs="Times New Roman"/>
          <w:sz w:val="28"/>
          <w:szCs w:val="28"/>
        </w:rPr>
        <w:t xml:space="preserve"> / КС, где:</w:t>
      </w:r>
    </w:p>
    <w:p w14:paraId="3280B15D" w14:textId="77777777" w:rsidR="003E521F" w:rsidRPr="007201E8" w:rsidRDefault="003E521F" w:rsidP="0038243A">
      <w:pPr>
        <w:pStyle w:val="ConsPlusNormal"/>
        <w:widowControl w:val="0"/>
        <w:tabs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201E8">
        <w:rPr>
          <w:rFonts w:ascii="Times New Roman" w:hAnsi="Times New Roman" w:cs="Times New Roman"/>
          <w:sz w:val="28"/>
          <w:szCs w:val="28"/>
        </w:rPr>
        <w:t>СР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кс</w:t>
      </w:r>
      <w:proofErr w:type="spellEnd"/>
      <w:r w:rsidRPr="007201E8">
        <w:rPr>
          <w:rFonts w:ascii="Times New Roman" w:hAnsi="Times New Roman" w:cs="Times New Roman"/>
          <w:sz w:val="28"/>
          <w:szCs w:val="28"/>
        </w:rPr>
        <w:t xml:space="preserve"> – степень реализации контрольных событий;</w:t>
      </w:r>
    </w:p>
    <w:p w14:paraId="0E20FD01" w14:textId="7D5409CF" w:rsidR="003E521F" w:rsidRPr="007201E8" w:rsidRDefault="003E521F" w:rsidP="0038243A">
      <w:pPr>
        <w:pStyle w:val="ConsPlusNormal"/>
        <w:widowControl w:val="0"/>
        <w:tabs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201E8">
        <w:rPr>
          <w:rFonts w:ascii="Times New Roman" w:hAnsi="Times New Roman" w:cs="Times New Roman"/>
          <w:sz w:val="28"/>
          <w:szCs w:val="28"/>
        </w:rPr>
        <w:t>КС</w:t>
      </w:r>
      <w:r w:rsidRPr="007201E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7201E8">
        <w:rPr>
          <w:rFonts w:ascii="Times New Roman" w:hAnsi="Times New Roman" w:cs="Times New Roman"/>
          <w:sz w:val="28"/>
          <w:szCs w:val="28"/>
        </w:rPr>
        <w:t xml:space="preserve"> – количество выполненных контрольных событий, из числа контрольных событий, запланированных к реализации в </w:t>
      </w:r>
      <w:r w:rsidR="00BF3EB8" w:rsidRPr="007201E8">
        <w:rPr>
          <w:rFonts w:ascii="Times New Roman" w:hAnsi="Times New Roman" w:cs="Times New Roman"/>
          <w:sz w:val="28"/>
          <w:szCs w:val="28"/>
        </w:rPr>
        <w:t>отчётном</w:t>
      </w:r>
      <w:r w:rsidRPr="007201E8">
        <w:rPr>
          <w:rFonts w:ascii="Times New Roman" w:hAnsi="Times New Roman" w:cs="Times New Roman"/>
          <w:sz w:val="28"/>
          <w:szCs w:val="28"/>
        </w:rPr>
        <w:t xml:space="preserve"> году;</w:t>
      </w:r>
    </w:p>
    <w:p w14:paraId="2296B607" w14:textId="2D669876" w:rsidR="003E521F" w:rsidRPr="007201E8" w:rsidRDefault="003E521F" w:rsidP="0038243A">
      <w:pPr>
        <w:pStyle w:val="ConsPlusNormal"/>
        <w:widowControl w:val="0"/>
        <w:tabs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01E8">
        <w:rPr>
          <w:rFonts w:ascii="Times New Roman" w:hAnsi="Times New Roman" w:cs="Times New Roman"/>
          <w:sz w:val="28"/>
          <w:szCs w:val="28"/>
        </w:rPr>
        <w:t xml:space="preserve">КС – общее количество контрольных событий, запланированных к реализации в </w:t>
      </w:r>
      <w:r w:rsidR="00BF3EB8" w:rsidRPr="007201E8">
        <w:rPr>
          <w:rFonts w:ascii="Times New Roman" w:hAnsi="Times New Roman" w:cs="Times New Roman"/>
          <w:sz w:val="28"/>
          <w:szCs w:val="28"/>
        </w:rPr>
        <w:t>отчётном</w:t>
      </w:r>
      <w:r w:rsidRPr="007201E8">
        <w:rPr>
          <w:rFonts w:ascii="Times New Roman" w:hAnsi="Times New Roman" w:cs="Times New Roman"/>
          <w:sz w:val="28"/>
          <w:szCs w:val="28"/>
        </w:rPr>
        <w:t xml:space="preserve"> году.</w:t>
      </w:r>
    </w:p>
    <w:p w14:paraId="0AD1F9E5" w14:textId="1AE3FA12" w:rsidR="003E521F" w:rsidRPr="007201E8" w:rsidRDefault="003E521F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 xml:space="preserve">Планом реализации Программы, утверждённым распоряжением Правительства Камчатского края от </w:t>
      </w:r>
      <w:r w:rsidR="00103C12" w:rsidRPr="007201E8">
        <w:rPr>
          <w:szCs w:val="28"/>
        </w:rPr>
        <w:t>04.12.2017 № 488-РП</w:t>
      </w:r>
      <w:r w:rsidR="001329B5" w:rsidRPr="007201E8">
        <w:rPr>
          <w:szCs w:val="28"/>
        </w:rPr>
        <w:t>, предусмотрено наступление 16</w:t>
      </w:r>
      <w:r w:rsidR="00BF4A1A" w:rsidRPr="007201E8">
        <w:rPr>
          <w:szCs w:val="28"/>
        </w:rPr>
        <w:t xml:space="preserve"> контрольных событий, из которых по состоянию на 31 декабря 2018 года наступило 14 событий</w:t>
      </w:r>
      <w:r w:rsidR="001C0509" w:rsidRPr="007201E8">
        <w:rPr>
          <w:szCs w:val="28"/>
        </w:rPr>
        <w:t>.</w:t>
      </w:r>
    </w:p>
    <w:p w14:paraId="346C8761" w14:textId="1F819E7A" w:rsidR="003E521F" w:rsidRPr="007201E8" w:rsidRDefault="001329B5" w:rsidP="0038243A">
      <w:pPr>
        <w:widowControl w:val="0"/>
        <w:spacing w:line="360" w:lineRule="auto"/>
        <w:ind w:firstLine="709"/>
        <w:jc w:val="both"/>
        <w:rPr>
          <w:szCs w:val="28"/>
        </w:rPr>
      </w:pPr>
      <w:r w:rsidRPr="007201E8">
        <w:rPr>
          <w:szCs w:val="28"/>
        </w:rPr>
        <w:t>КС</w:t>
      </w:r>
      <w:r w:rsidR="003E521F" w:rsidRPr="007201E8">
        <w:rPr>
          <w:szCs w:val="28"/>
        </w:rPr>
        <w:t xml:space="preserve"> – 1</w:t>
      </w:r>
      <w:r w:rsidRPr="007201E8">
        <w:rPr>
          <w:szCs w:val="28"/>
        </w:rPr>
        <w:t>6</w:t>
      </w:r>
    </w:p>
    <w:p w14:paraId="42926F20" w14:textId="0DD12B42" w:rsidR="003E521F" w:rsidRPr="007201E8" w:rsidRDefault="003E521F" w:rsidP="0038243A">
      <w:pPr>
        <w:widowControl w:val="0"/>
        <w:spacing w:line="360" w:lineRule="auto"/>
        <w:ind w:firstLine="709"/>
        <w:jc w:val="both"/>
        <w:rPr>
          <w:szCs w:val="28"/>
        </w:rPr>
      </w:pPr>
      <w:proofErr w:type="spellStart"/>
      <w:r w:rsidRPr="007201E8">
        <w:rPr>
          <w:szCs w:val="28"/>
        </w:rPr>
        <w:t>КС</w:t>
      </w:r>
      <w:r w:rsidRPr="007201E8">
        <w:rPr>
          <w:szCs w:val="28"/>
          <w:vertAlign w:val="subscript"/>
        </w:rPr>
        <w:t>в</w:t>
      </w:r>
      <w:proofErr w:type="spellEnd"/>
      <w:r w:rsidRPr="007201E8">
        <w:rPr>
          <w:szCs w:val="28"/>
        </w:rPr>
        <w:t xml:space="preserve"> – 1</w:t>
      </w:r>
      <w:r w:rsidR="000763B2" w:rsidRPr="007201E8">
        <w:rPr>
          <w:szCs w:val="28"/>
        </w:rPr>
        <w:t>4</w:t>
      </w:r>
    </w:p>
    <w:p w14:paraId="3BCD9C59" w14:textId="6B0E3B56" w:rsidR="0007553C" w:rsidRPr="007201E8" w:rsidRDefault="00635914" w:rsidP="0038243A">
      <w:pPr>
        <w:widowControl w:val="0"/>
        <w:spacing w:before="120" w:after="120" w:line="360" w:lineRule="auto"/>
        <w:ind w:firstLine="709"/>
        <w:jc w:val="both"/>
        <w:rPr>
          <w:szCs w:val="28"/>
        </w:rPr>
      </w:pPr>
      <m:oMath>
        <m:sSub>
          <m:sSubPr>
            <m:ctrlPr>
              <w:rPr>
                <w:rFonts w:ascii="Cambria Math" w:hAnsi="Cambria Math"/>
                <w:b/>
                <w:szCs w:val="28"/>
              </w:rPr>
            </m:ctrlPr>
          </m:sSubPr>
          <m:e>
            <m:r>
              <m:rPr>
                <m:nor/>
              </m:rPr>
              <w:rPr>
                <w:rFonts w:eastAsia="Cambria Math"/>
                <w:b/>
                <w:szCs w:val="28"/>
              </w:rPr>
              <m:t>СР</m:t>
            </m:r>
          </m:e>
          <m:sub>
            <m:r>
              <m:rPr>
                <m:nor/>
              </m:rPr>
              <w:rPr>
                <w:rFonts w:eastAsia="Cambria Math"/>
                <w:b/>
                <w:szCs w:val="28"/>
              </w:rPr>
              <m:t>кс</m:t>
            </m:r>
          </m:sub>
        </m:sSub>
        <m:r>
          <m:rPr>
            <m:nor/>
          </m:rPr>
          <w:rPr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m:rPr>
                <m:nor/>
              </m:rPr>
              <w:rPr>
                <w:szCs w:val="28"/>
              </w:rPr>
              <m:t>14</m:t>
            </m:r>
          </m:num>
          <m:den>
            <m:r>
              <m:rPr>
                <m:nor/>
              </m:rPr>
              <w:rPr>
                <w:szCs w:val="28"/>
              </w:rPr>
              <m:t>16</m:t>
            </m:r>
          </m:den>
        </m:f>
        <m:r>
          <m:rPr>
            <m:nor/>
          </m:rPr>
          <w:rPr>
            <w:szCs w:val="28"/>
          </w:rPr>
          <m:t xml:space="preserve">= </m:t>
        </m:r>
        <m:r>
          <m:rPr>
            <m:nor/>
          </m:rPr>
          <w:rPr>
            <w:b/>
            <w:szCs w:val="28"/>
          </w:rPr>
          <m:t>0</m:t>
        </m:r>
      </m:oMath>
      <w:r w:rsidR="00E33687" w:rsidRPr="007201E8">
        <w:rPr>
          <w:b/>
          <w:szCs w:val="28"/>
        </w:rPr>
        <w:t>,</w:t>
      </w:r>
      <w:r w:rsidR="00910291" w:rsidRPr="007201E8">
        <w:rPr>
          <w:b/>
          <w:szCs w:val="28"/>
        </w:rPr>
        <w:t>875</w:t>
      </w:r>
    </w:p>
    <w:p w14:paraId="42D7890C" w14:textId="77777777" w:rsidR="003E521F" w:rsidRPr="007201E8" w:rsidRDefault="003E521F" w:rsidP="0038243A">
      <w:pPr>
        <w:pStyle w:val="6"/>
        <w:keepNext w:val="0"/>
        <w:widowControl w:val="0"/>
        <w:numPr>
          <w:ilvl w:val="1"/>
          <w:numId w:val="1"/>
        </w:numPr>
        <w:spacing w:before="120" w:after="120" w:line="360" w:lineRule="auto"/>
        <w:ind w:left="0" w:firstLine="709"/>
        <w:jc w:val="both"/>
        <w:rPr>
          <w:sz w:val="28"/>
          <w:szCs w:val="28"/>
        </w:rPr>
      </w:pPr>
      <w:r w:rsidRPr="007201E8">
        <w:rPr>
          <w:sz w:val="28"/>
          <w:szCs w:val="28"/>
        </w:rPr>
        <w:t>Оценка эффективности реализации государственной программы</w:t>
      </w:r>
    </w:p>
    <w:p w14:paraId="61B164D4" w14:textId="77777777" w:rsidR="003E521F" w:rsidRPr="007201E8" w:rsidRDefault="003E521F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01E8">
        <w:rPr>
          <w:rFonts w:ascii="Times New Roman" w:hAnsi="Times New Roman" w:cs="Times New Roman"/>
          <w:noProof/>
          <w:position w:val="-24"/>
          <w:sz w:val="28"/>
          <w:szCs w:val="28"/>
        </w:rPr>
        <w:drawing>
          <wp:inline distT="0" distB="0" distL="0" distR="0" wp14:anchorId="540A33F4" wp14:editId="5E5D039D">
            <wp:extent cx="2020186" cy="505183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537" cy="52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60030" w14:textId="68310095" w:rsidR="003E521F" w:rsidRPr="007201E8" w:rsidRDefault="00635914" w:rsidP="0038243A">
      <w:pPr>
        <w:pStyle w:val="ConsPlusNormal"/>
        <w:widowControl w:val="0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b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ЭР</m:t>
              </m:r>
            </m:e>
            <m:sub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гп</m:t>
              </m:r>
            </m:sub>
          </m:sSub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0,975+0,997+0,875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3</m:t>
              </m:r>
            </m:den>
          </m:f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>=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2,847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3</m:t>
              </m:r>
            </m:den>
          </m:f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>=</m:t>
          </m:r>
          <m:r>
            <m:rPr>
              <m:nor/>
            </m:rPr>
            <w:rPr>
              <w:rFonts w:ascii="Times New Roman" w:hAnsi="Times New Roman" w:cs="Times New Roman"/>
              <w:b/>
              <w:sz w:val="28"/>
              <w:szCs w:val="28"/>
            </w:rPr>
            <m:t>0,95</m:t>
          </m:r>
        </m:oMath>
      </m:oMathPara>
    </w:p>
    <w:sectPr w:rsidR="003E521F" w:rsidRPr="007201E8" w:rsidSect="0038243A">
      <w:footerReference w:type="default" r:id="rId19"/>
      <w:pgSz w:w="11906" w:h="16838"/>
      <w:pgMar w:top="1134" w:right="567" w:bottom="1134" w:left="1701" w:header="57" w:footer="567" w:gutter="0"/>
      <w:pgNumType w:start="3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F9B09EA" w14:textId="77777777" w:rsidR="00D1115A" w:rsidRDefault="00D1115A">
      <w:r>
        <w:separator/>
      </w:r>
    </w:p>
  </w:endnote>
  <w:endnote w:type="continuationSeparator" w:id="0">
    <w:p w14:paraId="48FD837B" w14:textId="77777777" w:rsidR="00D1115A" w:rsidRDefault="00D111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11160277"/>
      <w:docPartObj>
        <w:docPartGallery w:val="Page Numbers (Bottom of Page)"/>
        <w:docPartUnique/>
      </w:docPartObj>
    </w:sdtPr>
    <w:sdtEndPr>
      <w:rPr>
        <w:sz w:val="20"/>
      </w:rPr>
    </w:sdtEndPr>
    <w:sdtContent>
      <w:p w14:paraId="15D390C7" w14:textId="5127927F" w:rsidR="00D1115A" w:rsidRPr="009461CE" w:rsidRDefault="00D1115A" w:rsidP="008615CE">
        <w:pPr>
          <w:pStyle w:val="a6"/>
          <w:jc w:val="right"/>
          <w:rPr>
            <w:sz w:val="20"/>
          </w:rPr>
        </w:pPr>
        <w:r w:rsidRPr="009461CE">
          <w:rPr>
            <w:sz w:val="20"/>
          </w:rPr>
          <w:fldChar w:fldCharType="begin"/>
        </w:r>
        <w:r w:rsidRPr="009461CE">
          <w:rPr>
            <w:sz w:val="20"/>
          </w:rPr>
          <w:instrText>PAGE   \* MERGEFORMAT</w:instrText>
        </w:r>
        <w:r w:rsidRPr="009461CE">
          <w:rPr>
            <w:sz w:val="20"/>
          </w:rPr>
          <w:fldChar w:fldCharType="separate"/>
        </w:r>
        <w:r w:rsidR="00635914">
          <w:rPr>
            <w:noProof/>
            <w:sz w:val="20"/>
          </w:rPr>
          <w:t>30</w:t>
        </w:r>
        <w:r w:rsidRPr="009461CE">
          <w:rPr>
            <w:sz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ADDD6FC" w14:textId="77777777" w:rsidR="00D1115A" w:rsidRDefault="00D1115A">
      <w:r>
        <w:separator/>
      </w:r>
    </w:p>
  </w:footnote>
  <w:footnote w:type="continuationSeparator" w:id="0">
    <w:p w14:paraId="49B56E1A" w14:textId="77777777" w:rsidR="00D1115A" w:rsidRDefault="00D111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76534E"/>
    <w:multiLevelType w:val="hybridMultilevel"/>
    <w:tmpl w:val="4674206A"/>
    <w:lvl w:ilvl="0" w:tplc="020CEDE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9BF08A9"/>
    <w:multiLevelType w:val="hybridMultilevel"/>
    <w:tmpl w:val="E46C9C32"/>
    <w:lvl w:ilvl="0" w:tplc="DE0C12C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C45548D"/>
    <w:multiLevelType w:val="multilevel"/>
    <w:tmpl w:val="E77ACFAE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" w15:restartNumberingAfterBreak="0">
    <w:nsid w:val="0C7518D2"/>
    <w:multiLevelType w:val="hybridMultilevel"/>
    <w:tmpl w:val="119CE72E"/>
    <w:lvl w:ilvl="0" w:tplc="8F0E847C">
      <w:start w:val="1"/>
      <w:numFmt w:val="decimal"/>
      <w:suff w:val="space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0714739"/>
    <w:multiLevelType w:val="hybridMultilevel"/>
    <w:tmpl w:val="193C6D48"/>
    <w:lvl w:ilvl="0" w:tplc="4ACE49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5B95314"/>
    <w:multiLevelType w:val="hybridMultilevel"/>
    <w:tmpl w:val="C9A08742"/>
    <w:lvl w:ilvl="0" w:tplc="DE0C12C2">
      <w:start w:val="1"/>
      <w:numFmt w:val="bullet"/>
      <w:lvlText w:val=""/>
      <w:lvlJc w:val="left"/>
      <w:pPr>
        <w:ind w:left="15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6" w15:restartNumberingAfterBreak="0">
    <w:nsid w:val="26BC2E95"/>
    <w:multiLevelType w:val="multilevel"/>
    <w:tmpl w:val="7CA42FF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sz w:val="28"/>
      </w:rPr>
    </w:lvl>
    <w:lvl w:ilvl="1">
      <w:start w:val="5"/>
      <w:numFmt w:val="decimal"/>
      <w:lvlText w:val="%1.%2"/>
      <w:lvlJc w:val="left"/>
      <w:pPr>
        <w:ind w:left="551" w:hanging="375"/>
      </w:pPr>
      <w:rPr>
        <w:rFonts w:hint="default"/>
        <w:sz w:val="28"/>
      </w:rPr>
    </w:lvl>
    <w:lvl w:ilvl="2">
      <w:start w:val="1"/>
      <w:numFmt w:val="decimal"/>
      <w:lvlText w:val="%1.%2.%3"/>
      <w:lvlJc w:val="left"/>
      <w:pPr>
        <w:ind w:left="1072" w:hanging="720"/>
      </w:pPr>
      <w:rPr>
        <w:rFonts w:hint="default"/>
        <w:sz w:val="28"/>
      </w:rPr>
    </w:lvl>
    <w:lvl w:ilvl="3">
      <w:start w:val="1"/>
      <w:numFmt w:val="decimal"/>
      <w:lvlText w:val="%1.%2.%3.%4"/>
      <w:lvlJc w:val="left"/>
      <w:pPr>
        <w:ind w:left="1248" w:hanging="720"/>
      </w:pPr>
      <w:rPr>
        <w:rFonts w:hint="default"/>
        <w:sz w:val="28"/>
      </w:rPr>
    </w:lvl>
    <w:lvl w:ilvl="4">
      <w:start w:val="1"/>
      <w:numFmt w:val="decimal"/>
      <w:lvlText w:val="%1.%2.%3.%4.%5"/>
      <w:lvlJc w:val="left"/>
      <w:pPr>
        <w:ind w:left="1784" w:hanging="1080"/>
      </w:pPr>
      <w:rPr>
        <w:rFonts w:hint="default"/>
        <w:sz w:val="28"/>
      </w:rPr>
    </w:lvl>
    <w:lvl w:ilvl="5">
      <w:start w:val="1"/>
      <w:numFmt w:val="decimal"/>
      <w:lvlText w:val="%1.%2.%3.%4.%5.%6"/>
      <w:lvlJc w:val="left"/>
      <w:pPr>
        <w:ind w:left="1960" w:hanging="1080"/>
      </w:pPr>
      <w:rPr>
        <w:rFonts w:hint="default"/>
        <w:sz w:val="28"/>
      </w:rPr>
    </w:lvl>
    <w:lvl w:ilvl="6">
      <w:start w:val="1"/>
      <w:numFmt w:val="decimal"/>
      <w:lvlText w:val="%1.%2.%3.%4.%5.%6.%7"/>
      <w:lvlJc w:val="left"/>
      <w:pPr>
        <w:ind w:left="2496" w:hanging="1440"/>
      </w:pPr>
      <w:rPr>
        <w:rFonts w:hint="default"/>
        <w:sz w:val="28"/>
      </w:rPr>
    </w:lvl>
    <w:lvl w:ilvl="7">
      <w:start w:val="1"/>
      <w:numFmt w:val="decimal"/>
      <w:lvlText w:val="%1.%2.%3.%4.%5.%6.%7.%8"/>
      <w:lvlJc w:val="left"/>
      <w:pPr>
        <w:ind w:left="2672" w:hanging="1440"/>
      </w:pPr>
      <w:rPr>
        <w:rFonts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3208" w:hanging="1800"/>
      </w:pPr>
      <w:rPr>
        <w:rFonts w:hint="default"/>
        <w:sz w:val="28"/>
      </w:rPr>
    </w:lvl>
  </w:abstractNum>
  <w:abstractNum w:abstractNumId="7" w15:restartNumberingAfterBreak="0">
    <w:nsid w:val="3D175DAB"/>
    <w:multiLevelType w:val="multilevel"/>
    <w:tmpl w:val="613CB4B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 w:val="0"/>
        <w:sz w:val="28"/>
      </w:rPr>
    </w:lvl>
    <w:lvl w:ilvl="1">
      <w:start w:val="5"/>
      <w:numFmt w:val="decimal"/>
      <w:lvlText w:val="%1.%2"/>
      <w:lvlJc w:val="left"/>
      <w:pPr>
        <w:ind w:left="551" w:hanging="375"/>
      </w:pPr>
      <w:rPr>
        <w:rFonts w:hint="default"/>
        <w:b w:val="0"/>
        <w:sz w:val="28"/>
      </w:rPr>
    </w:lvl>
    <w:lvl w:ilvl="2">
      <w:start w:val="1"/>
      <w:numFmt w:val="decimal"/>
      <w:lvlText w:val="%1.%2.%3"/>
      <w:lvlJc w:val="left"/>
      <w:pPr>
        <w:ind w:left="1072" w:hanging="720"/>
      </w:pPr>
      <w:rPr>
        <w:rFonts w:hint="default"/>
        <w:b w:val="0"/>
        <w:sz w:val="28"/>
      </w:rPr>
    </w:lvl>
    <w:lvl w:ilvl="3">
      <w:start w:val="1"/>
      <w:numFmt w:val="decimal"/>
      <w:lvlText w:val="%1.%2.%3.%4"/>
      <w:lvlJc w:val="left"/>
      <w:pPr>
        <w:ind w:left="1248" w:hanging="720"/>
      </w:pPr>
      <w:rPr>
        <w:rFonts w:hint="default"/>
        <w:b w:val="0"/>
        <w:sz w:val="28"/>
      </w:rPr>
    </w:lvl>
    <w:lvl w:ilvl="4">
      <w:start w:val="1"/>
      <w:numFmt w:val="decimal"/>
      <w:lvlText w:val="%1.%2.%3.%4.%5"/>
      <w:lvlJc w:val="left"/>
      <w:pPr>
        <w:ind w:left="1784" w:hanging="1080"/>
      </w:pPr>
      <w:rPr>
        <w:rFonts w:hint="default"/>
        <w:b w:val="0"/>
        <w:sz w:val="28"/>
      </w:rPr>
    </w:lvl>
    <w:lvl w:ilvl="5">
      <w:start w:val="1"/>
      <w:numFmt w:val="decimal"/>
      <w:lvlText w:val="%1.%2.%3.%4.%5.%6"/>
      <w:lvlJc w:val="left"/>
      <w:pPr>
        <w:ind w:left="1960" w:hanging="1080"/>
      </w:pPr>
      <w:rPr>
        <w:rFonts w:hint="default"/>
        <w:b w:val="0"/>
        <w:sz w:val="28"/>
      </w:rPr>
    </w:lvl>
    <w:lvl w:ilvl="6">
      <w:start w:val="1"/>
      <w:numFmt w:val="decimal"/>
      <w:lvlText w:val="%1.%2.%3.%4.%5.%6.%7"/>
      <w:lvlJc w:val="left"/>
      <w:pPr>
        <w:ind w:left="2496" w:hanging="1440"/>
      </w:pPr>
      <w:rPr>
        <w:rFonts w:hint="default"/>
        <w:b w:val="0"/>
        <w:sz w:val="28"/>
      </w:rPr>
    </w:lvl>
    <w:lvl w:ilvl="7">
      <w:start w:val="1"/>
      <w:numFmt w:val="decimal"/>
      <w:lvlText w:val="%1.%2.%3.%4.%5.%6.%7.%8"/>
      <w:lvlJc w:val="left"/>
      <w:pPr>
        <w:ind w:left="2672" w:hanging="1440"/>
      </w:pPr>
      <w:rPr>
        <w:rFonts w:hint="default"/>
        <w:b w:val="0"/>
        <w:sz w:val="28"/>
      </w:rPr>
    </w:lvl>
    <w:lvl w:ilvl="8">
      <w:start w:val="1"/>
      <w:numFmt w:val="decimal"/>
      <w:lvlText w:val="%1.%2.%3.%4.%5.%6.%7.%8.%9"/>
      <w:lvlJc w:val="left"/>
      <w:pPr>
        <w:ind w:left="3208" w:hanging="1800"/>
      </w:pPr>
      <w:rPr>
        <w:rFonts w:hint="default"/>
        <w:b w:val="0"/>
        <w:sz w:val="28"/>
      </w:rPr>
    </w:lvl>
  </w:abstractNum>
  <w:abstractNum w:abstractNumId="8" w15:restartNumberingAfterBreak="0">
    <w:nsid w:val="3DA352E6"/>
    <w:multiLevelType w:val="hybridMultilevel"/>
    <w:tmpl w:val="823A8964"/>
    <w:lvl w:ilvl="0" w:tplc="23DE6672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42061D2F"/>
    <w:multiLevelType w:val="hybridMultilevel"/>
    <w:tmpl w:val="E34EA3AA"/>
    <w:lvl w:ilvl="0" w:tplc="F586B060">
      <w:start w:val="1"/>
      <w:numFmt w:val="decimal"/>
      <w:lvlText w:val="%1."/>
      <w:lvlJc w:val="left"/>
      <w:pPr>
        <w:ind w:left="5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6" w:hanging="360"/>
      </w:pPr>
    </w:lvl>
    <w:lvl w:ilvl="2" w:tplc="0419001B" w:tentative="1">
      <w:start w:val="1"/>
      <w:numFmt w:val="lowerRoman"/>
      <w:lvlText w:val="%3."/>
      <w:lvlJc w:val="right"/>
      <w:pPr>
        <w:ind w:left="1976" w:hanging="180"/>
      </w:pPr>
    </w:lvl>
    <w:lvl w:ilvl="3" w:tplc="0419000F" w:tentative="1">
      <w:start w:val="1"/>
      <w:numFmt w:val="decimal"/>
      <w:lvlText w:val="%4."/>
      <w:lvlJc w:val="left"/>
      <w:pPr>
        <w:ind w:left="2696" w:hanging="360"/>
      </w:pPr>
    </w:lvl>
    <w:lvl w:ilvl="4" w:tplc="04190019" w:tentative="1">
      <w:start w:val="1"/>
      <w:numFmt w:val="lowerLetter"/>
      <w:lvlText w:val="%5."/>
      <w:lvlJc w:val="left"/>
      <w:pPr>
        <w:ind w:left="3416" w:hanging="360"/>
      </w:pPr>
    </w:lvl>
    <w:lvl w:ilvl="5" w:tplc="0419001B" w:tentative="1">
      <w:start w:val="1"/>
      <w:numFmt w:val="lowerRoman"/>
      <w:lvlText w:val="%6."/>
      <w:lvlJc w:val="right"/>
      <w:pPr>
        <w:ind w:left="4136" w:hanging="180"/>
      </w:pPr>
    </w:lvl>
    <w:lvl w:ilvl="6" w:tplc="0419000F" w:tentative="1">
      <w:start w:val="1"/>
      <w:numFmt w:val="decimal"/>
      <w:lvlText w:val="%7."/>
      <w:lvlJc w:val="left"/>
      <w:pPr>
        <w:ind w:left="4856" w:hanging="360"/>
      </w:pPr>
    </w:lvl>
    <w:lvl w:ilvl="7" w:tplc="04190019" w:tentative="1">
      <w:start w:val="1"/>
      <w:numFmt w:val="lowerLetter"/>
      <w:lvlText w:val="%8."/>
      <w:lvlJc w:val="left"/>
      <w:pPr>
        <w:ind w:left="5576" w:hanging="360"/>
      </w:pPr>
    </w:lvl>
    <w:lvl w:ilvl="8" w:tplc="0419001B" w:tentative="1">
      <w:start w:val="1"/>
      <w:numFmt w:val="lowerRoman"/>
      <w:lvlText w:val="%9."/>
      <w:lvlJc w:val="right"/>
      <w:pPr>
        <w:ind w:left="6296" w:hanging="180"/>
      </w:pPr>
    </w:lvl>
  </w:abstractNum>
  <w:abstractNum w:abstractNumId="10" w15:restartNumberingAfterBreak="0">
    <w:nsid w:val="43501D9D"/>
    <w:multiLevelType w:val="multilevel"/>
    <w:tmpl w:val="6850448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 w:val="0"/>
        <w:sz w:val="28"/>
      </w:rPr>
    </w:lvl>
    <w:lvl w:ilvl="1">
      <w:start w:val="9"/>
      <w:numFmt w:val="decimal"/>
      <w:lvlText w:val="%1.%2"/>
      <w:lvlJc w:val="left"/>
      <w:pPr>
        <w:ind w:left="549" w:hanging="375"/>
      </w:pPr>
      <w:rPr>
        <w:rFonts w:hint="default"/>
        <w:b w:val="0"/>
        <w:sz w:val="28"/>
      </w:rPr>
    </w:lvl>
    <w:lvl w:ilvl="2">
      <w:start w:val="1"/>
      <w:numFmt w:val="decimal"/>
      <w:lvlText w:val="%1.%2.%3"/>
      <w:lvlJc w:val="left"/>
      <w:pPr>
        <w:ind w:left="1068" w:hanging="720"/>
      </w:pPr>
      <w:rPr>
        <w:rFonts w:hint="default"/>
        <w:b w:val="0"/>
        <w:sz w:val="28"/>
      </w:rPr>
    </w:lvl>
    <w:lvl w:ilvl="3">
      <w:start w:val="1"/>
      <w:numFmt w:val="decimal"/>
      <w:lvlText w:val="%1.%2.%3.%4"/>
      <w:lvlJc w:val="left"/>
      <w:pPr>
        <w:ind w:left="1242" w:hanging="720"/>
      </w:pPr>
      <w:rPr>
        <w:rFonts w:hint="default"/>
        <w:b w:val="0"/>
        <w:sz w:val="28"/>
      </w:rPr>
    </w:lvl>
    <w:lvl w:ilvl="4">
      <w:start w:val="1"/>
      <w:numFmt w:val="decimal"/>
      <w:lvlText w:val="%1.%2.%3.%4.%5"/>
      <w:lvlJc w:val="left"/>
      <w:pPr>
        <w:ind w:left="1776" w:hanging="1080"/>
      </w:pPr>
      <w:rPr>
        <w:rFonts w:hint="default"/>
        <w:b w:val="0"/>
        <w:sz w:val="28"/>
      </w:rPr>
    </w:lvl>
    <w:lvl w:ilvl="5">
      <w:start w:val="1"/>
      <w:numFmt w:val="decimal"/>
      <w:lvlText w:val="%1.%2.%3.%4.%5.%6"/>
      <w:lvlJc w:val="left"/>
      <w:pPr>
        <w:ind w:left="1950" w:hanging="1080"/>
      </w:pPr>
      <w:rPr>
        <w:rFonts w:hint="default"/>
        <w:b w:val="0"/>
        <w:sz w:val="28"/>
      </w:rPr>
    </w:lvl>
    <w:lvl w:ilvl="6">
      <w:start w:val="1"/>
      <w:numFmt w:val="decimal"/>
      <w:lvlText w:val="%1.%2.%3.%4.%5.%6.%7"/>
      <w:lvlJc w:val="left"/>
      <w:pPr>
        <w:ind w:left="2484" w:hanging="1440"/>
      </w:pPr>
      <w:rPr>
        <w:rFonts w:hint="default"/>
        <w:b w:val="0"/>
        <w:sz w:val="28"/>
      </w:rPr>
    </w:lvl>
    <w:lvl w:ilvl="7">
      <w:start w:val="1"/>
      <w:numFmt w:val="decimal"/>
      <w:lvlText w:val="%1.%2.%3.%4.%5.%6.%7.%8"/>
      <w:lvlJc w:val="left"/>
      <w:pPr>
        <w:ind w:left="2658" w:hanging="1440"/>
      </w:pPr>
      <w:rPr>
        <w:rFonts w:hint="default"/>
        <w:b w:val="0"/>
        <w:sz w:val="28"/>
      </w:rPr>
    </w:lvl>
    <w:lvl w:ilvl="8">
      <w:start w:val="1"/>
      <w:numFmt w:val="decimal"/>
      <w:lvlText w:val="%1.%2.%3.%4.%5.%6.%7.%8.%9"/>
      <w:lvlJc w:val="left"/>
      <w:pPr>
        <w:ind w:left="3192" w:hanging="1800"/>
      </w:pPr>
      <w:rPr>
        <w:rFonts w:hint="default"/>
        <w:b w:val="0"/>
        <w:sz w:val="28"/>
      </w:rPr>
    </w:lvl>
  </w:abstractNum>
  <w:abstractNum w:abstractNumId="11" w15:restartNumberingAfterBreak="0">
    <w:nsid w:val="47942A82"/>
    <w:multiLevelType w:val="hybridMultilevel"/>
    <w:tmpl w:val="CB586E34"/>
    <w:lvl w:ilvl="0" w:tplc="BC7C5F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4A211EC4"/>
    <w:multiLevelType w:val="hybridMultilevel"/>
    <w:tmpl w:val="0F9C432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4A5C60CF"/>
    <w:multiLevelType w:val="multilevel"/>
    <w:tmpl w:val="B504C8E8"/>
    <w:lvl w:ilvl="0">
      <w:start w:val="1"/>
      <w:numFmt w:val="decimal"/>
      <w:suff w:val="space"/>
      <w:lvlText w:val="Раздел %1."/>
      <w:lvlJc w:val="left"/>
      <w:pPr>
        <w:ind w:left="4614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1851" w:hanging="432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072" w:hanging="504"/>
      </w:pPr>
      <w:rPr>
        <w:rFonts w:hint="default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4EBC36ED"/>
    <w:multiLevelType w:val="multilevel"/>
    <w:tmpl w:val="A008C80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3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4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67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08" w:hanging="1800"/>
      </w:pPr>
      <w:rPr>
        <w:rFonts w:hint="default"/>
      </w:rPr>
    </w:lvl>
  </w:abstractNum>
  <w:abstractNum w:abstractNumId="15" w15:restartNumberingAfterBreak="0">
    <w:nsid w:val="51655622"/>
    <w:multiLevelType w:val="multilevel"/>
    <w:tmpl w:val="4F84D28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6" w15:restartNumberingAfterBreak="0">
    <w:nsid w:val="573E3A14"/>
    <w:multiLevelType w:val="hybridMultilevel"/>
    <w:tmpl w:val="8B44541E"/>
    <w:lvl w:ilvl="0" w:tplc="943C37D6">
      <w:start w:val="1"/>
      <w:numFmt w:val="bullet"/>
      <w:suff w:val="space"/>
      <w:lvlText w:val=""/>
      <w:lvlJc w:val="left"/>
      <w:pPr>
        <w:ind w:left="81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4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65" w:hanging="360"/>
      </w:pPr>
      <w:rPr>
        <w:rFonts w:ascii="Wingdings" w:hAnsi="Wingdings" w:hint="default"/>
      </w:rPr>
    </w:lvl>
  </w:abstractNum>
  <w:abstractNum w:abstractNumId="17" w15:restartNumberingAfterBreak="0">
    <w:nsid w:val="5D0845C5"/>
    <w:multiLevelType w:val="multilevel"/>
    <w:tmpl w:val="A20AEF66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 w:val="0"/>
        <w:sz w:val="28"/>
      </w:rPr>
    </w:lvl>
    <w:lvl w:ilvl="1">
      <w:start w:val="2"/>
      <w:numFmt w:val="decimal"/>
      <w:lvlText w:val="%1.%2"/>
      <w:lvlJc w:val="left"/>
      <w:pPr>
        <w:ind w:left="551" w:hanging="375"/>
      </w:pPr>
      <w:rPr>
        <w:rFonts w:hint="default"/>
        <w:b w:val="0"/>
        <w:sz w:val="28"/>
      </w:rPr>
    </w:lvl>
    <w:lvl w:ilvl="2">
      <w:start w:val="1"/>
      <w:numFmt w:val="decimal"/>
      <w:lvlText w:val="%1.%2.%3"/>
      <w:lvlJc w:val="left"/>
      <w:pPr>
        <w:ind w:left="1072" w:hanging="720"/>
      </w:pPr>
      <w:rPr>
        <w:rFonts w:hint="default"/>
        <w:b w:val="0"/>
        <w:sz w:val="28"/>
      </w:rPr>
    </w:lvl>
    <w:lvl w:ilvl="3">
      <w:start w:val="1"/>
      <w:numFmt w:val="decimal"/>
      <w:lvlText w:val="%1.%2.%3.%4"/>
      <w:lvlJc w:val="left"/>
      <w:pPr>
        <w:ind w:left="1248" w:hanging="720"/>
      </w:pPr>
      <w:rPr>
        <w:rFonts w:hint="default"/>
        <w:b w:val="0"/>
        <w:sz w:val="28"/>
      </w:rPr>
    </w:lvl>
    <w:lvl w:ilvl="4">
      <w:start w:val="1"/>
      <w:numFmt w:val="decimal"/>
      <w:lvlText w:val="%1.%2.%3.%4.%5"/>
      <w:lvlJc w:val="left"/>
      <w:pPr>
        <w:ind w:left="1784" w:hanging="1080"/>
      </w:pPr>
      <w:rPr>
        <w:rFonts w:hint="default"/>
        <w:b w:val="0"/>
        <w:sz w:val="28"/>
      </w:rPr>
    </w:lvl>
    <w:lvl w:ilvl="5">
      <w:start w:val="1"/>
      <w:numFmt w:val="decimal"/>
      <w:lvlText w:val="%1.%2.%3.%4.%5.%6"/>
      <w:lvlJc w:val="left"/>
      <w:pPr>
        <w:ind w:left="1960" w:hanging="1080"/>
      </w:pPr>
      <w:rPr>
        <w:rFonts w:hint="default"/>
        <w:b w:val="0"/>
        <w:sz w:val="28"/>
      </w:rPr>
    </w:lvl>
    <w:lvl w:ilvl="6">
      <w:start w:val="1"/>
      <w:numFmt w:val="decimal"/>
      <w:lvlText w:val="%1.%2.%3.%4.%5.%6.%7"/>
      <w:lvlJc w:val="left"/>
      <w:pPr>
        <w:ind w:left="2496" w:hanging="1440"/>
      </w:pPr>
      <w:rPr>
        <w:rFonts w:hint="default"/>
        <w:b w:val="0"/>
        <w:sz w:val="28"/>
      </w:rPr>
    </w:lvl>
    <w:lvl w:ilvl="7">
      <w:start w:val="1"/>
      <w:numFmt w:val="decimal"/>
      <w:lvlText w:val="%1.%2.%3.%4.%5.%6.%7.%8"/>
      <w:lvlJc w:val="left"/>
      <w:pPr>
        <w:ind w:left="2672" w:hanging="1440"/>
      </w:pPr>
      <w:rPr>
        <w:rFonts w:hint="default"/>
        <w:b w:val="0"/>
        <w:sz w:val="28"/>
      </w:rPr>
    </w:lvl>
    <w:lvl w:ilvl="8">
      <w:start w:val="1"/>
      <w:numFmt w:val="decimal"/>
      <w:lvlText w:val="%1.%2.%3.%4.%5.%6.%7.%8.%9"/>
      <w:lvlJc w:val="left"/>
      <w:pPr>
        <w:ind w:left="3208" w:hanging="1800"/>
      </w:pPr>
      <w:rPr>
        <w:rFonts w:hint="default"/>
        <w:b w:val="0"/>
        <w:sz w:val="28"/>
      </w:rPr>
    </w:lvl>
  </w:abstractNum>
  <w:abstractNum w:abstractNumId="18" w15:restartNumberingAfterBreak="0">
    <w:nsid w:val="5D3B7588"/>
    <w:multiLevelType w:val="hybridMultilevel"/>
    <w:tmpl w:val="1000519A"/>
    <w:lvl w:ilvl="0" w:tplc="06A2BFE4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5DC6488A"/>
    <w:multiLevelType w:val="hybridMultilevel"/>
    <w:tmpl w:val="21A6605C"/>
    <w:lvl w:ilvl="0" w:tplc="020CEDE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6B927CA3"/>
    <w:multiLevelType w:val="hybridMultilevel"/>
    <w:tmpl w:val="81843BFE"/>
    <w:lvl w:ilvl="0" w:tplc="BE0E907C">
      <w:start w:val="1"/>
      <w:numFmt w:val="decimal"/>
      <w:lvlText w:val="%1.3.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71E47C03"/>
    <w:multiLevelType w:val="hybridMultilevel"/>
    <w:tmpl w:val="B51C74CA"/>
    <w:lvl w:ilvl="0" w:tplc="943C37D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76044EEE"/>
    <w:multiLevelType w:val="hybridMultilevel"/>
    <w:tmpl w:val="15AE1D4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20CEDE6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5"/>
  </w:num>
  <w:num w:numId="4">
    <w:abstractNumId w:val="15"/>
  </w:num>
  <w:num w:numId="5">
    <w:abstractNumId w:val="0"/>
  </w:num>
  <w:num w:numId="6">
    <w:abstractNumId w:val="19"/>
  </w:num>
  <w:num w:numId="7">
    <w:abstractNumId w:val="4"/>
  </w:num>
  <w:num w:numId="8">
    <w:abstractNumId w:val="16"/>
  </w:num>
  <w:num w:numId="9">
    <w:abstractNumId w:val="22"/>
  </w:num>
  <w:num w:numId="10">
    <w:abstractNumId w:val="2"/>
  </w:num>
  <w:num w:numId="11">
    <w:abstractNumId w:val="11"/>
  </w:num>
  <w:num w:numId="12">
    <w:abstractNumId w:val="12"/>
  </w:num>
  <w:num w:numId="13">
    <w:abstractNumId w:val="20"/>
  </w:num>
  <w:num w:numId="14">
    <w:abstractNumId w:val="9"/>
  </w:num>
  <w:num w:numId="15">
    <w:abstractNumId w:val="14"/>
  </w:num>
  <w:num w:numId="16">
    <w:abstractNumId w:val="6"/>
  </w:num>
  <w:num w:numId="17">
    <w:abstractNumId w:val="17"/>
  </w:num>
  <w:num w:numId="18">
    <w:abstractNumId w:val="7"/>
  </w:num>
  <w:num w:numId="19">
    <w:abstractNumId w:val="21"/>
  </w:num>
  <w:num w:numId="20">
    <w:abstractNumId w:val="10"/>
  </w:num>
  <w:num w:numId="21">
    <w:abstractNumId w:val="8"/>
  </w:num>
  <w:num w:numId="22">
    <w:abstractNumId w:val="18"/>
  </w:num>
  <w:num w:numId="23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isplayBackgroundShape/>
  <w:printFractionalCharacterWidth/>
  <w:activeWritingStyle w:appName="MSWord" w:lang="ru-RU" w:vendorID="1" w:dllVersion="512" w:checkStyle="1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09"/>
  <w:displayHorizontalDrawingGridEvery w:val="0"/>
  <w:displayVerticalDrawingGridEvery w:val="0"/>
  <w:doNotShadeFormData/>
  <w:noPunctuationKerning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145B"/>
    <w:rsid w:val="00000025"/>
    <w:rsid w:val="00000D2C"/>
    <w:rsid w:val="00003ED7"/>
    <w:rsid w:val="00004189"/>
    <w:rsid w:val="0000447B"/>
    <w:rsid w:val="00004FD3"/>
    <w:rsid w:val="00005031"/>
    <w:rsid w:val="00005775"/>
    <w:rsid w:val="00005945"/>
    <w:rsid w:val="00006CED"/>
    <w:rsid w:val="00007B70"/>
    <w:rsid w:val="00010F86"/>
    <w:rsid w:val="00013667"/>
    <w:rsid w:val="0001548C"/>
    <w:rsid w:val="00016E14"/>
    <w:rsid w:val="00016F08"/>
    <w:rsid w:val="00016F35"/>
    <w:rsid w:val="000176B3"/>
    <w:rsid w:val="0001797B"/>
    <w:rsid w:val="000208D0"/>
    <w:rsid w:val="00020BFC"/>
    <w:rsid w:val="00021896"/>
    <w:rsid w:val="0002208F"/>
    <w:rsid w:val="00022383"/>
    <w:rsid w:val="00023282"/>
    <w:rsid w:val="00024789"/>
    <w:rsid w:val="00025221"/>
    <w:rsid w:val="00025E32"/>
    <w:rsid w:val="000269A1"/>
    <w:rsid w:val="00026EA8"/>
    <w:rsid w:val="00027A10"/>
    <w:rsid w:val="00027E92"/>
    <w:rsid w:val="00031201"/>
    <w:rsid w:val="00031973"/>
    <w:rsid w:val="00031CBA"/>
    <w:rsid w:val="00032B41"/>
    <w:rsid w:val="00033E2E"/>
    <w:rsid w:val="00034407"/>
    <w:rsid w:val="00035CC3"/>
    <w:rsid w:val="00035E1B"/>
    <w:rsid w:val="00035FA3"/>
    <w:rsid w:val="00036564"/>
    <w:rsid w:val="0003684D"/>
    <w:rsid w:val="000401AD"/>
    <w:rsid w:val="00041B52"/>
    <w:rsid w:val="000424F2"/>
    <w:rsid w:val="000425E6"/>
    <w:rsid w:val="00043A06"/>
    <w:rsid w:val="00043BBC"/>
    <w:rsid w:val="00043E22"/>
    <w:rsid w:val="00044C88"/>
    <w:rsid w:val="00045948"/>
    <w:rsid w:val="00045A15"/>
    <w:rsid w:val="000474FF"/>
    <w:rsid w:val="00047588"/>
    <w:rsid w:val="0004763C"/>
    <w:rsid w:val="00052274"/>
    <w:rsid w:val="00052B76"/>
    <w:rsid w:val="00052BED"/>
    <w:rsid w:val="00053927"/>
    <w:rsid w:val="00053AA3"/>
    <w:rsid w:val="00054AA9"/>
    <w:rsid w:val="00054CB2"/>
    <w:rsid w:val="00054CD4"/>
    <w:rsid w:val="000567E8"/>
    <w:rsid w:val="00057CFD"/>
    <w:rsid w:val="00057EC4"/>
    <w:rsid w:val="0006029F"/>
    <w:rsid w:val="000611C2"/>
    <w:rsid w:val="00061274"/>
    <w:rsid w:val="000612EE"/>
    <w:rsid w:val="00061808"/>
    <w:rsid w:val="00061B29"/>
    <w:rsid w:val="00062165"/>
    <w:rsid w:val="00064639"/>
    <w:rsid w:val="00064EF4"/>
    <w:rsid w:val="0006533B"/>
    <w:rsid w:val="00065CA6"/>
    <w:rsid w:val="000660E0"/>
    <w:rsid w:val="00067B08"/>
    <w:rsid w:val="00071E94"/>
    <w:rsid w:val="0007207E"/>
    <w:rsid w:val="00072C24"/>
    <w:rsid w:val="00073119"/>
    <w:rsid w:val="00073410"/>
    <w:rsid w:val="000737AF"/>
    <w:rsid w:val="00073D6E"/>
    <w:rsid w:val="0007412C"/>
    <w:rsid w:val="00074886"/>
    <w:rsid w:val="0007553C"/>
    <w:rsid w:val="00075EC1"/>
    <w:rsid w:val="000763B2"/>
    <w:rsid w:val="00076D15"/>
    <w:rsid w:val="00077011"/>
    <w:rsid w:val="0007761E"/>
    <w:rsid w:val="00080623"/>
    <w:rsid w:val="000813BC"/>
    <w:rsid w:val="00082B8D"/>
    <w:rsid w:val="000833F8"/>
    <w:rsid w:val="000839BE"/>
    <w:rsid w:val="00083E69"/>
    <w:rsid w:val="00084781"/>
    <w:rsid w:val="000847A3"/>
    <w:rsid w:val="00084B5D"/>
    <w:rsid w:val="00084B6D"/>
    <w:rsid w:val="00084C1F"/>
    <w:rsid w:val="000850FD"/>
    <w:rsid w:val="000860D9"/>
    <w:rsid w:val="0008689C"/>
    <w:rsid w:val="00086959"/>
    <w:rsid w:val="00090B99"/>
    <w:rsid w:val="0009120C"/>
    <w:rsid w:val="00093518"/>
    <w:rsid w:val="00093621"/>
    <w:rsid w:val="00093795"/>
    <w:rsid w:val="0009558B"/>
    <w:rsid w:val="00095D7C"/>
    <w:rsid w:val="00097985"/>
    <w:rsid w:val="000A0064"/>
    <w:rsid w:val="000A03AB"/>
    <w:rsid w:val="000A2DFB"/>
    <w:rsid w:val="000A2F88"/>
    <w:rsid w:val="000A3569"/>
    <w:rsid w:val="000A50E5"/>
    <w:rsid w:val="000A7D65"/>
    <w:rsid w:val="000B01B2"/>
    <w:rsid w:val="000B0890"/>
    <w:rsid w:val="000B2189"/>
    <w:rsid w:val="000B2BD2"/>
    <w:rsid w:val="000B3DC9"/>
    <w:rsid w:val="000B439F"/>
    <w:rsid w:val="000B44C8"/>
    <w:rsid w:val="000B46B7"/>
    <w:rsid w:val="000B7A08"/>
    <w:rsid w:val="000C06E2"/>
    <w:rsid w:val="000C0C3E"/>
    <w:rsid w:val="000C0CC7"/>
    <w:rsid w:val="000C2A28"/>
    <w:rsid w:val="000C354E"/>
    <w:rsid w:val="000C366B"/>
    <w:rsid w:val="000C532E"/>
    <w:rsid w:val="000C569B"/>
    <w:rsid w:val="000C6134"/>
    <w:rsid w:val="000C6F17"/>
    <w:rsid w:val="000C71CA"/>
    <w:rsid w:val="000C724A"/>
    <w:rsid w:val="000D145B"/>
    <w:rsid w:val="000D1FF8"/>
    <w:rsid w:val="000D26F2"/>
    <w:rsid w:val="000D7138"/>
    <w:rsid w:val="000D79ED"/>
    <w:rsid w:val="000E212A"/>
    <w:rsid w:val="000E216D"/>
    <w:rsid w:val="000E2BF4"/>
    <w:rsid w:val="000E3461"/>
    <w:rsid w:val="000E3579"/>
    <w:rsid w:val="000E4A63"/>
    <w:rsid w:val="000E4B07"/>
    <w:rsid w:val="000E4C02"/>
    <w:rsid w:val="000E543C"/>
    <w:rsid w:val="000E5503"/>
    <w:rsid w:val="000E557D"/>
    <w:rsid w:val="000E5DC5"/>
    <w:rsid w:val="000E727E"/>
    <w:rsid w:val="000E7DBA"/>
    <w:rsid w:val="000F0CDF"/>
    <w:rsid w:val="000F0D5C"/>
    <w:rsid w:val="000F0DC6"/>
    <w:rsid w:val="000F1849"/>
    <w:rsid w:val="000F3F6D"/>
    <w:rsid w:val="000F40CD"/>
    <w:rsid w:val="000F649C"/>
    <w:rsid w:val="000F6A65"/>
    <w:rsid w:val="000F6B31"/>
    <w:rsid w:val="000F6BE3"/>
    <w:rsid w:val="000F6E6F"/>
    <w:rsid w:val="000F6EDC"/>
    <w:rsid w:val="000F7485"/>
    <w:rsid w:val="000F7794"/>
    <w:rsid w:val="0010061B"/>
    <w:rsid w:val="00100B53"/>
    <w:rsid w:val="00103A31"/>
    <w:rsid w:val="00103C12"/>
    <w:rsid w:val="0010419A"/>
    <w:rsid w:val="001042B6"/>
    <w:rsid w:val="001053D3"/>
    <w:rsid w:val="00107AB9"/>
    <w:rsid w:val="0011026E"/>
    <w:rsid w:val="0011328C"/>
    <w:rsid w:val="00113FBE"/>
    <w:rsid w:val="00114E87"/>
    <w:rsid w:val="001151A1"/>
    <w:rsid w:val="00115FC4"/>
    <w:rsid w:val="001162F7"/>
    <w:rsid w:val="00116B6F"/>
    <w:rsid w:val="0011797C"/>
    <w:rsid w:val="00120735"/>
    <w:rsid w:val="00120792"/>
    <w:rsid w:val="001211DA"/>
    <w:rsid w:val="00121C39"/>
    <w:rsid w:val="00121EDA"/>
    <w:rsid w:val="001229CE"/>
    <w:rsid w:val="001241B7"/>
    <w:rsid w:val="00124474"/>
    <w:rsid w:val="0012551B"/>
    <w:rsid w:val="00125C3F"/>
    <w:rsid w:val="00126140"/>
    <w:rsid w:val="001265B7"/>
    <w:rsid w:val="0012717C"/>
    <w:rsid w:val="00127CAB"/>
    <w:rsid w:val="00127D89"/>
    <w:rsid w:val="001301FF"/>
    <w:rsid w:val="00130B08"/>
    <w:rsid w:val="00131F2B"/>
    <w:rsid w:val="0013253E"/>
    <w:rsid w:val="001329B5"/>
    <w:rsid w:val="00132A6A"/>
    <w:rsid w:val="001352C2"/>
    <w:rsid w:val="00135441"/>
    <w:rsid w:val="001361D5"/>
    <w:rsid w:val="00136E34"/>
    <w:rsid w:val="00136FE5"/>
    <w:rsid w:val="0014039E"/>
    <w:rsid w:val="001409BB"/>
    <w:rsid w:val="00142B35"/>
    <w:rsid w:val="00143637"/>
    <w:rsid w:val="00143BCF"/>
    <w:rsid w:val="00143EC3"/>
    <w:rsid w:val="001450A5"/>
    <w:rsid w:val="00146039"/>
    <w:rsid w:val="00146938"/>
    <w:rsid w:val="00146CC5"/>
    <w:rsid w:val="00146EBE"/>
    <w:rsid w:val="001475C6"/>
    <w:rsid w:val="001500F9"/>
    <w:rsid w:val="0015156D"/>
    <w:rsid w:val="00151891"/>
    <w:rsid w:val="00151BE3"/>
    <w:rsid w:val="00153358"/>
    <w:rsid w:val="001536BF"/>
    <w:rsid w:val="001541B5"/>
    <w:rsid w:val="00155326"/>
    <w:rsid w:val="00155A32"/>
    <w:rsid w:val="00155B1A"/>
    <w:rsid w:val="00156458"/>
    <w:rsid w:val="00156FD2"/>
    <w:rsid w:val="001573AB"/>
    <w:rsid w:val="00157642"/>
    <w:rsid w:val="001577CD"/>
    <w:rsid w:val="00157C2D"/>
    <w:rsid w:val="00157E5F"/>
    <w:rsid w:val="0016122F"/>
    <w:rsid w:val="001626D0"/>
    <w:rsid w:val="00163A20"/>
    <w:rsid w:val="00166611"/>
    <w:rsid w:val="00166BAE"/>
    <w:rsid w:val="00167FCB"/>
    <w:rsid w:val="0017105B"/>
    <w:rsid w:val="0017225A"/>
    <w:rsid w:val="00172E04"/>
    <w:rsid w:val="00174C0E"/>
    <w:rsid w:val="00176014"/>
    <w:rsid w:val="001767BC"/>
    <w:rsid w:val="00176DC7"/>
    <w:rsid w:val="00176FBC"/>
    <w:rsid w:val="0017776B"/>
    <w:rsid w:val="00180084"/>
    <w:rsid w:val="00181032"/>
    <w:rsid w:val="00181372"/>
    <w:rsid w:val="0018213C"/>
    <w:rsid w:val="00182279"/>
    <w:rsid w:val="0018348B"/>
    <w:rsid w:val="001834BD"/>
    <w:rsid w:val="00185FD9"/>
    <w:rsid w:val="0018606B"/>
    <w:rsid w:val="001924C7"/>
    <w:rsid w:val="0019287C"/>
    <w:rsid w:val="001929F4"/>
    <w:rsid w:val="00193940"/>
    <w:rsid w:val="0019416C"/>
    <w:rsid w:val="00194950"/>
    <w:rsid w:val="00195C00"/>
    <w:rsid w:val="00195F67"/>
    <w:rsid w:val="00196E84"/>
    <w:rsid w:val="00196E88"/>
    <w:rsid w:val="00196FDE"/>
    <w:rsid w:val="001975A6"/>
    <w:rsid w:val="001A0AB9"/>
    <w:rsid w:val="001A0DB2"/>
    <w:rsid w:val="001A19F7"/>
    <w:rsid w:val="001A1AF6"/>
    <w:rsid w:val="001A2554"/>
    <w:rsid w:val="001A3F58"/>
    <w:rsid w:val="001A5BE3"/>
    <w:rsid w:val="001A5C5F"/>
    <w:rsid w:val="001A5CB8"/>
    <w:rsid w:val="001A60E9"/>
    <w:rsid w:val="001A6E96"/>
    <w:rsid w:val="001A7662"/>
    <w:rsid w:val="001A7EB8"/>
    <w:rsid w:val="001B0B26"/>
    <w:rsid w:val="001B1283"/>
    <w:rsid w:val="001B14EA"/>
    <w:rsid w:val="001B3E5B"/>
    <w:rsid w:val="001B45B6"/>
    <w:rsid w:val="001B5222"/>
    <w:rsid w:val="001B56ED"/>
    <w:rsid w:val="001B5AD2"/>
    <w:rsid w:val="001B662A"/>
    <w:rsid w:val="001B7EB4"/>
    <w:rsid w:val="001C0509"/>
    <w:rsid w:val="001C06FD"/>
    <w:rsid w:val="001C0E15"/>
    <w:rsid w:val="001C1E94"/>
    <w:rsid w:val="001C1ECB"/>
    <w:rsid w:val="001C3B6A"/>
    <w:rsid w:val="001C42DA"/>
    <w:rsid w:val="001C4692"/>
    <w:rsid w:val="001C47FF"/>
    <w:rsid w:val="001C51FC"/>
    <w:rsid w:val="001C6279"/>
    <w:rsid w:val="001C7419"/>
    <w:rsid w:val="001D2FCF"/>
    <w:rsid w:val="001D32D7"/>
    <w:rsid w:val="001D32FD"/>
    <w:rsid w:val="001D35BD"/>
    <w:rsid w:val="001D3B17"/>
    <w:rsid w:val="001D40B1"/>
    <w:rsid w:val="001D592F"/>
    <w:rsid w:val="001D5F64"/>
    <w:rsid w:val="001D679F"/>
    <w:rsid w:val="001E031B"/>
    <w:rsid w:val="001E0B6F"/>
    <w:rsid w:val="001E0BF9"/>
    <w:rsid w:val="001E11C2"/>
    <w:rsid w:val="001E2014"/>
    <w:rsid w:val="001E3D32"/>
    <w:rsid w:val="001E3E7F"/>
    <w:rsid w:val="001E5ECF"/>
    <w:rsid w:val="001E627A"/>
    <w:rsid w:val="001E6F46"/>
    <w:rsid w:val="001E75AE"/>
    <w:rsid w:val="001E777D"/>
    <w:rsid w:val="001E7CC3"/>
    <w:rsid w:val="001F0056"/>
    <w:rsid w:val="001F015B"/>
    <w:rsid w:val="001F1580"/>
    <w:rsid w:val="001F179E"/>
    <w:rsid w:val="001F1FEB"/>
    <w:rsid w:val="001F2457"/>
    <w:rsid w:val="001F3683"/>
    <w:rsid w:val="001F3712"/>
    <w:rsid w:val="001F3B3F"/>
    <w:rsid w:val="001F53A9"/>
    <w:rsid w:val="001F5723"/>
    <w:rsid w:val="001F6680"/>
    <w:rsid w:val="001F760E"/>
    <w:rsid w:val="001F7B57"/>
    <w:rsid w:val="001F7C0C"/>
    <w:rsid w:val="001F7EA8"/>
    <w:rsid w:val="001F7F78"/>
    <w:rsid w:val="00200359"/>
    <w:rsid w:val="0020147C"/>
    <w:rsid w:val="00201683"/>
    <w:rsid w:val="00202255"/>
    <w:rsid w:val="002025DE"/>
    <w:rsid w:val="00203B6B"/>
    <w:rsid w:val="002047F0"/>
    <w:rsid w:val="00204A70"/>
    <w:rsid w:val="00204A93"/>
    <w:rsid w:val="002066E6"/>
    <w:rsid w:val="0020783A"/>
    <w:rsid w:val="00207B97"/>
    <w:rsid w:val="0021031E"/>
    <w:rsid w:val="00210E70"/>
    <w:rsid w:val="0021152A"/>
    <w:rsid w:val="00211945"/>
    <w:rsid w:val="002122FA"/>
    <w:rsid w:val="00212783"/>
    <w:rsid w:val="00212BE5"/>
    <w:rsid w:val="002154ED"/>
    <w:rsid w:val="00215CDD"/>
    <w:rsid w:val="00215E79"/>
    <w:rsid w:val="00217B8F"/>
    <w:rsid w:val="00217E83"/>
    <w:rsid w:val="0022008D"/>
    <w:rsid w:val="00220465"/>
    <w:rsid w:val="00220F36"/>
    <w:rsid w:val="00221C2C"/>
    <w:rsid w:val="00223305"/>
    <w:rsid w:val="0022406C"/>
    <w:rsid w:val="0022428C"/>
    <w:rsid w:val="00224E29"/>
    <w:rsid w:val="002251A7"/>
    <w:rsid w:val="002254F2"/>
    <w:rsid w:val="00227AD0"/>
    <w:rsid w:val="0023083C"/>
    <w:rsid w:val="00230A1D"/>
    <w:rsid w:val="00231644"/>
    <w:rsid w:val="00232646"/>
    <w:rsid w:val="002328D9"/>
    <w:rsid w:val="00232C46"/>
    <w:rsid w:val="00232F23"/>
    <w:rsid w:val="002336BD"/>
    <w:rsid w:val="002338B0"/>
    <w:rsid w:val="00233C37"/>
    <w:rsid w:val="002348E9"/>
    <w:rsid w:val="002355F9"/>
    <w:rsid w:val="00237DF1"/>
    <w:rsid w:val="0024093F"/>
    <w:rsid w:val="0024164E"/>
    <w:rsid w:val="00241885"/>
    <w:rsid w:val="002418BB"/>
    <w:rsid w:val="00242247"/>
    <w:rsid w:val="00242933"/>
    <w:rsid w:val="00243025"/>
    <w:rsid w:val="00243950"/>
    <w:rsid w:val="00244338"/>
    <w:rsid w:val="00244886"/>
    <w:rsid w:val="00245644"/>
    <w:rsid w:val="00245980"/>
    <w:rsid w:val="00246FC4"/>
    <w:rsid w:val="0024785C"/>
    <w:rsid w:val="0024793C"/>
    <w:rsid w:val="00247988"/>
    <w:rsid w:val="00250BE7"/>
    <w:rsid w:val="002516E1"/>
    <w:rsid w:val="00252010"/>
    <w:rsid w:val="00253DD4"/>
    <w:rsid w:val="00254A5B"/>
    <w:rsid w:val="00254C4B"/>
    <w:rsid w:val="00255C37"/>
    <w:rsid w:val="00256A8A"/>
    <w:rsid w:val="00257158"/>
    <w:rsid w:val="00257A80"/>
    <w:rsid w:val="00257DF4"/>
    <w:rsid w:val="00257EF1"/>
    <w:rsid w:val="0026151E"/>
    <w:rsid w:val="00261C0F"/>
    <w:rsid w:val="00262374"/>
    <w:rsid w:val="002625F5"/>
    <w:rsid w:val="002650AD"/>
    <w:rsid w:val="00265189"/>
    <w:rsid w:val="00266FFD"/>
    <w:rsid w:val="00267758"/>
    <w:rsid w:val="00270E3B"/>
    <w:rsid w:val="00270EC6"/>
    <w:rsid w:val="002737ED"/>
    <w:rsid w:val="00275458"/>
    <w:rsid w:val="0027603F"/>
    <w:rsid w:val="002762D4"/>
    <w:rsid w:val="00277A58"/>
    <w:rsid w:val="00280143"/>
    <w:rsid w:val="00280F3E"/>
    <w:rsid w:val="00281EEB"/>
    <w:rsid w:val="0028213F"/>
    <w:rsid w:val="0028216B"/>
    <w:rsid w:val="00282998"/>
    <w:rsid w:val="00283310"/>
    <w:rsid w:val="00283620"/>
    <w:rsid w:val="002843F1"/>
    <w:rsid w:val="0028496D"/>
    <w:rsid w:val="002850DE"/>
    <w:rsid w:val="00285B9C"/>
    <w:rsid w:val="00287A6E"/>
    <w:rsid w:val="0029015E"/>
    <w:rsid w:val="0029100C"/>
    <w:rsid w:val="002918D8"/>
    <w:rsid w:val="00292070"/>
    <w:rsid w:val="0029296F"/>
    <w:rsid w:val="00293277"/>
    <w:rsid w:val="002942A1"/>
    <w:rsid w:val="00294530"/>
    <w:rsid w:val="00294670"/>
    <w:rsid w:val="002948E3"/>
    <w:rsid w:val="002955C1"/>
    <w:rsid w:val="00295918"/>
    <w:rsid w:val="00295DAE"/>
    <w:rsid w:val="00296EF7"/>
    <w:rsid w:val="00297943"/>
    <w:rsid w:val="002A088D"/>
    <w:rsid w:val="002A2302"/>
    <w:rsid w:val="002A2EB8"/>
    <w:rsid w:val="002A49FD"/>
    <w:rsid w:val="002A66B4"/>
    <w:rsid w:val="002A6C16"/>
    <w:rsid w:val="002A7E09"/>
    <w:rsid w:val="002B0ABF"/>
    <w:rsid w:val="002B2530"/>
    <w:rsid w:val="002B2B7F"/>
    <w:rsid w:val="002B42FF"/>
    <w:rsid w:val="002B4913"/>
    <w:rsid w:val="002B4CDE"/>
    <w:rsid w:val="002B57C1"/>
    <w:rsid w:val="002B6137"/>
    <w:rsid w:val="002B6915"/>
    <w:rsid w:val="002B6938"/>
    <w:rsid w:val="002B75BF"/>
    <w:rsid w:val="002B7BA5"/>
    <w:rsid w:val="002C39D2"/>
    <w:rsid w:val="002C3B1B"/>
    <w:rsid w:val="002C3CA7"/>
    <w:rsid w:val="002C4ADA"/>
    <w:rsid w:val="002C4B57"/>
    <w:rsid w:val="002C4DF4"/>
    <w:rsid w:val="002C5F70"/>
    <w:rsid w:val="002C6320"/>
    <w:rsid w:val="002C6450"/>
    <w:rsid w:val="002C65DF"/>
    <w:rsid w:val="002C660B"/>
    <w:rsid w:val="002C7397"/>
    <w:rsid w:val="002C76F6"/>
    <w:rsid w:val="002D0845"/>
    <w:rsid w:val="002D0E78"/>
    <w:rsid w:val="002D1B1D"/>
    <w:rsid w:val="002D34C4"/>
    <w:rsid w:val="002D4967"/>
    <w:rsid w:val="002D68CF"/>
    <w:rsid w:val="002E043B"/>
    <w:rsid w:val="002E0F01"/>
    <w:rsid w:val="002E1182"/>
    <w:rsid w:val="002E17DC"/>
    <w:rsid w:val="002E2208"/>
    <w:rsid w:val="002E2542"/>
    <w:rsid w:val="002E276F"/>
    <w:rsid w:val="002E331F"/>
    <w:rsid w:val="002E49A9"/>
    <w:rsid w:val="002E4D4C"/>
    <w:rsid w:val="002E5060"/>
    <w:rsid w:val="002E56F2"/>
    <w:rsid w:val="002E5CF6"/>
    <w:rsid w:val="002E60E3"/>
    <w:rsid w:val="002E64BD"/>
    <w:rsid w:val="002E6681"/>
    <w:rsid w:val="002E678A"/>
    <w:rsid w:val="002E6CAE"/>
    <w:rsid w:val="002E7237"/>
    <w:rsid w:val="002E7E5C"/>
    <w:rsid w:val="002F0769"/>
    <w:rsid w:val="002F07F5"/>
    <w:rsid w:val="002F0CA3"/>
    <w:rsid w:val="002F1A93"/>
    <w:rsid w:val="002F2984"/>
    <w:rsid w:val="002F2C1F"/>
    <w:rsid w:val="002F2F36"/>
    <w:rsid w:val="002F3156"/>
    <w:rsid w:val="002F33D9"/>
    <w:rsid w:val="002F3457"/>
    <w:rsid w:val="002F480F"/>
    <w:rsid w:val="002F4BEB"/>
    <w:rsid w:val="002F6C4B"/>
    <w:rsid w:val="003006CF"/>
    <w:rsid w:val="00300CFA"/>
    <w:rsid w:val="00300DB9"/>
    <w:rsid w:val="00301B97"/>
    <w:rsid w:val="00304AE9"/>
    <w:rsid w:val="003055A9"/>
    <w:rsid w:val="00305728"/>
    <w:rsid w:val="00305A04"/>
    <w:rsid w:val="003068C9"/>
    <w:rsid w:val="00307741"/>
    <w:rsid w:val="00307B93"/>
    <w:rsid w:val="00313EDA"/>
    <w:rsid w:val="003158D1"/>
    <w:rsid w:val="0031603C"/>
    <w:rsid w:val="00316B56"/>
    <w:rsid w:val="003170EE"/>
    <w:rsid w:val="003171FF"/>
    <w:rsid w:val="00317E4D"/>
    <w:rsid w:val="0032101A"/>
    <w:rsid w:val="003218EA"/>
    <w:rsid w:val="00321CA9"/>
    <w:rsid w:val="003224AE"/>
    <w:rsid w:val="00323122"/>
    <w:rsid w:val="00323796"/>
    <w:rsid w:val="00323EE3"/>
    <w:rsid w:val="00324F65"/>
    <w:rsid w:val="003259E2"/>
    <w:rsid w:val="00325D30"/>
    <w:rsid w:val="003262AD"/>
    <w:rsid w:val="00326CEA"/>
    <w:rsid w:val="003273C7"/>
    <w:rsid w:val="0032751F"/>
    <w:rsid w:val="00327762"/>
    <w:rsid w:val="00327BF8"/>
    <w:rsid w:val="0033034E"/>
    <w:rsid w:val="003305D1"/>
    <w:rsid w:val="00331581"/>
    <w:rsid w:val="0033177D"/>
    <w:rsid w:val="00331ACB"/>
    <w:rsid w:val="00331D12"/>
    <w:rsid w:val="0033420B"/>
    <w:rsid w:val="003353B0"/>
    <w:rsid w:val="00336173"/>
    <w:rsid w:val="003361D6"/>
    <w:rsid w:val="00336EEC"/>
    <w:rsid w:val="00337B8F"/>
    <w:rsid w:val="00340649"/>
    <w:rsid w:val="0034293F"/>
    <w:rsid w:val="00343186"/>
    <w:rsid w:val="00343917"/>
    <w:rsid w:val="00343B44"/>
    <w:rsid w:val="003443B0"/>
    <w:rsid w:val="00344CF7"/>
    <w:rsid w:val="00345879"/>
    <w:rsid w:val="00345C2B"/>
    <w:rsid w:val="00346193"/>
    <w:rsid w:val="003469AB"/>
    <w:rsid w:val="00347D76"/>
    <w:rsid w:val="00350372"/>
    <w:rsid w:val="00351B72"/>
    <w:rsid w:val="003525C6"/>
    <w:rsid w:val="003526BC"/>
    <w:rsid w:val="0035309C"/>
    <w:rsid w:val="0035362F"/>
    <w:rsid w:val="00354E5C"/>
    <w:rsid w:val="00356CDD"/>
    <w:rsid w:val="00356FD3"/>
    <w:rsid w:val="00357086"/>
    <w:rsid w:val="00361803"/>
    <w:rsid w:val="00362744"/>
    <w:rsid w:val="00362B2B"/>
    <w:rsid w:val="00362EE0"/>
    <w:rsid w:val="003637A3"/>
    <w:rsid w:val="0036396E"/>
    <w:rsid w:val="00364320"/>
    <w:rsid w:val="003651AA"/>
    <w:rsid w:val="00365547"/>
    <w:rsid w:val="00365885"/>
    <w:rsid w:val="00367AB3"/>
    <w:rsid w:val="00370312"/>
    <w:rsid w:val="00370390"/>
    <w:rsid w:val="003705B9"/>
    <w:rsid w:val="003709D3"/>
    <w:rsid w:val="00371508"/>
    <w:rsid w:val="003725B3"/>
    <w:rsid w:val="00372719"/>
    <w:rsid w:val="00372BF7"/>
    <w:rsid w:val="00372ED9"/>
    <w:rsid w:val="00373F9C"/>
    <w:rsid w:val="00374BF1"/>
    <w:rsid w:val="00374DAA"/>
    <w:rsid w:val="00375503"/>
    <w:rsid w:val="00375879"/>
    <w:rsid w:val="0037634B"/>
    <w:rsid w:val="003778F7"/>
    <w:rsid w:val="00380146"/>
    <w:rsid w:val="003819D2"/>
    <w:rsid w:val="00381CD8"/>
    <w:rsid w:val="00381D5E"/>
    <w:rsid w:val="00382433"/>
    <w:rsid w:val="0038243A"/>
    <w:rsid w:val="00382F6E"/>
    <w:rsid w:val="00383B17"/>
    <w:rsid w:val="003845E7"/>
    <w:rsid w:val="00385E8C"/>
    <w:rsid w:val="00386A04"/>
    <w:rsid w:val="00387C22"/>
    <w:rsid w:val="00390B2D"/>
    <w:rsid w:val="00390E04"/>
    <w:rsid w:val="003912B4"/>
    <w:rsid w:val="00391706"/>
    <w:rsid w:val="00392C51"/>
    <w:rsid w:val="00394908"/>
    <w:rsid w:val="00394970"/>
    <w:rsid w:val="003955D1"/>
    <w:rsid w:val="00395C45"/>
    <w:rsid w:val="003968F0"/>
    <w:rsid w:val="003972D6"/>
    <w:rsid w:val="00397FAF"/>
    <w:rsid w:val="003A0401"/>
    <w:rsid w:val="003A0D4C"/>
    <w:rsid w:val="003A1120"/>
    <w:rsid w:val="003A2767"/>
    <w:rsid w:val="003A352F"/>
    <w:rsid w:val="003A4353"/>
    <w:rsid w:val="003A5101"/>
    <w:rsid w:val="003A5875"/>
    <w:rsid w:val="003A59F2"/>
    <w:rsid w:val="003A66F2"/>
    <w:rsid w:val="003A7354"/>
    <w:rsid w:val="003A78D6"/>
    <w:rsid w:val="003B0347"/>
    <w:rsid w:val="003B0463"/>
    <w:rsid w:val="003B0488"/>
    <w:rsid w:val="003B169C"/>
    <w:rsid w:val="003B1A26"/>
    <w:rsid w:val="003B2070"/>
    <w:rsid w:val="003B2ADE"/>
    <w:rsid w:val="003B2D9D"/>
    <w:rsid w:val="003B3704"/>
    <w:rsid w:val="003B4211"/>
    <w:rsid w:val="003B57C2"/>
    <w:rsid w:val="003B5E6C"/>
    <w:rsid w:val="003B645F"/>
    <w:rsid w:val="003B6E1F"/>
    <w:rsid w:val="003B7471"/>
    <w:rsid w:val="003B7B0D"/>
    <w:rsid w:val="003B7B9D"/>
    <w:rsid w:val="003C448D"/>
    <w:rsid w:val="003C544F"/>
    <w:rsid w:val="003C55B2"/>
    <w:rsid w:val="003C59C2"/>
    <w:rsid w:val="003C60C9"/>
    <w:rsid w:val="003C7480"/>
    <w:rsid w:val="003D0B88"/>
    <w:rsid w:val="003D0D4C"/>
    <w:rsid w:val="003D119F"/>
    <w:rsid w:val="003D12C7"/>
    <w:rsid w:val="003D2EE4"/>
    <w:rsid w:val="003D359D"/>
    <w:rsid w:val="003D3883"/>
    <w:rsid w:val="003D3FC0"/>
    <w:rsid w:val="003D4278"/>
    <w:rsid w:val="003D43F3"/>
    <w:rsid w:val="003D54F2"/>
    <w:rsid w:val="003D6592"/>
    <w:rsid w:val="003D65E8"/>
    <w:rsid w:val="003D6852"/>
    <w:rsid w:val="003D6A80"/>
    <w:rsid w:val="003D6E50"/>
    <w:rsid w:val="003D6E82"/>
    <w:rsid w:val="003D7DBC"/>
    <w:rsid w:val="003E01B9"/>
    <w:rsid w:val="003E092C"/>
    <w:rsid w:val="003E0E6F"/>
    <w:rsid w:val="003E2987"/>
    <w:rsid w:val="003E2D1B"/>
    <w:rsid w:val="003E334C"/>
    <w:rsid w:val="003E50D4"/>
    <w:rsid w:val="003E521F"/>
    <w:rsid w:val="003E5FEC"/>
    <w:rsid w:val="003E6B34"/>
    <w:rsid w:val="003E6D09"/>
    <w:rsid w:val="003E753C"/>
    <w:rsid w:val="003E7E41"/>
    <w:rsid w:val="003E7F39"/>
    <w:rsid w:val="003F0A9A"/>
    <w:rsid w:val="003F128E"/>
    <w:rsid w:val="003F1384"/>
    <w:rsid w:val="003F1F35"/>
    <w:rsid w:val="003F20EA"/>
    <w:rsid w:val="003F267E"/>
    <w:rsid w:val="003F3741"/>
    <w:rsid w:val="003F4820"/>
    <w:rsid w:val="003F4B90"/>
    <w:rsid w:val="003F4ED7"/>
    <w:rsid w:val="003F6224"/>
    <w:rsid w:val="003F65A6"/>
    <w:rsid w:val="003F6F60"/>
    <w:rsid w:val="003F72B3"/>
    <w:rsid w:val="00402056"/>
    <w:rsid w:val="00402248"/>
    <w:rsid w:val="00404090"/>
    <w:rsid w:val="00405168"/>
    <w:rsid w:val="004053FB"/>
    <w:rsid w:val="00406D77"/>
    <w:rsid w:val="00407422"/>
    <w:rsid w:val="00407A22"/>
    <w:rsid w:val="004113D6"/>
    <w:rsid w:val="00411588"/>
    <w:rsid w:val="00411ACE"/>
    <w:rsid w:val="00411E5B"/>
    <w:rsid w:val="004122C5"/>
    <w:rsid w:val="00412ABB"/>
    <w:rsid w:val="00413844"/>
    <w:rsid w:val="00413FCE"/>
    <w:rsid w:val="0041436A"/>
    <w:rsid w:val="004162AF"/>
    <w:rsid w:val="00416B27"/>
    <w:rsid w:val="00416E91"/>
    <w:rsid w:val="00416F36"/>
    <w:rsid w:val="004244AA"/>
    <w:rsid w:val="00424B7B"/>
    <w:rsid w:val="00424D79"/>
    <w:rsid w:val="00424E85"/>
    <w:rsid w:val="00425373"/>
    <w:rsid w:val="00427619"/>
    <w:rsid w:val="00427F5D"/>
    <w:rsid w:val="004303C4"/>
    <w:rsid w:val="004303F1"/>
    <w:rsid w:val="00431463"/>
    <w:rsid w:val="00431738"/>
    <w:rsid w:val="0043194A"/>
    <w:rsid w:val="00431B1C"/>
    <w:rsid w:val="004328FF"/>
    <w:rsid w:val="00433055"/>
    <w:rsid w:val="004330AD"/>
    <w:rsid w:val="00433728"/>
    <w:rsid w:val="004349E0"/>
    <w:rsid w:val="00434AD3"/>
    <w:rsid w:val="0043554C"/>
    <w:rsid w:val="00435844"/>
    <w:rsid w:val="00435C9D"/>
    <w:rsid w:val="00435E0D"/>
    <w:rsid w:val="0043757C"/>
    <w:rsid w:val="00437928"/>
    <w:rsid w:val="00437C4D"/>
    <w:rsid w:val="00440C8D"/>
    <w:rsid w:val="0044134F"/>
    <w:rsid w:val="00442ACA"/>
    <w:rsid w:val="00443C89"/>
    <w:rsid w:val="00443CAD"/>
    <w:rsid w:val="00444CC2"/>
    <w:rsid w:val="00445F9A"/>
    <w:rsid w:val="00447135"/>
    <w:rsid w:val="004473ED"/>
    <w:rsid w:val="00447892"/>
    <w:rsid w:val="004507C5"/>
    <w:rsid w:val="00450DAA"/>
    <w:rsid w:val="00450F66"/>
    <w:rsid w:val="004519EF"/>
    <w:rsid w:val="00451A7B"/>
    <w:rsid w:val="00451C2E"/>
    <w:rsid w:val="00451EE5"/>
    <w:rsid w:val="00452298"/>
    <w:rsid w:val="00452A8F"/>
    <w:rsid w:val="004531E7"/>
    <w:rsid w:val="00453C8E"/>
    <w:rsid w:val="00454207"/>
    <w:rsid w:val="00454282"/>
    <w:rsid w:val="00455FC1"/>
    <w:rsid w:val="00456D0A"/>
    <w:rsid w:val="00460280"/>
    <w:rsid w:val="004603B6"/>
    <w:rsid w:val="00460528"/>
    <w:rsid w:val="00461055"/>
    <w:rsid w:val="004615F0"/>
    <w:rsid w:val="00461C0E"/>
    <w:rsid w:val="00462764"/>
    <w:rsid w:val="004632C0"/>
    <w:rsid w:val="004647A8"/>
    <w:rsid w:val="00464CFE"/>
    <w:rsid w:val="004663AD"/>
    <w:rsid w:val="00467A8D"/>
    <w:rsid w:val="00470F7B"/>
    <w:rsid w:val="004713DA"/>
    <w:rsid w:val="00471427"/>
    <w:rsid w:val="004724D6"/>
    <w:rsid w:val="004732F9"/>
    <w:rsid w:val="00473488"/>
    <w:rsid w:val="00473936"/>
    <w:rsid w:val="00473969"/>
    <w:rsid w:val="00473A46"/>
    <w:rsid w:val="00474F4D"/>
    <w:rsid w:val="004763B4"/>
    <w:rsid w:val="004768B8"/>
    <w:rsid w:val="00476C35"/>
    <w:rsid w:val="00476CBF"/>
    <w:rsid w:val="00476E06"/>
    <w:rsid w:val="0047766F"/>
    <w:rsid w:val="004778DE"/>
    <w:rsid w:val="0047791B"/>
    <w:rsid w:val="00477F42"/>
    <w:rsid w:val="00480029"/>
    <w:rsid w:val="004816B8"/>
    <w:rsid w:val="004818EA"/>
    <w:rsid w:val="004819DD"/>
    <w:rsid w:val="00481D29"/>
    <w:rsid w:val="00482F21"/>
    <w:rsid w:val="004846F9"/>
    <w:rsid w:val="00484FE3"/>
    <w:rsid w:val="0048519F"/>
    <w:rsid w:val="00486F42"/>
    <w:rsid w:val="00490D03"/>
    <w:rsid w:val="00491978"/>
    <w:rsid w:val="00492232"/>
    <w:rsid w:val="00492861"/>
    <w:rsid w:val="004933D6"/>
    <w:rsid w:val="00493B84"/>
    <w:rsid w:val="004941D0"/>
    <w:rsid w:val="00494A4B"/>
    <w:rsid w:val="00495ADA"/>
    <w:rsid w:val="00495DC6"/>
    <w:rsid w:val="00495E98"/>
    <w:rsid w:val="0049677A"/>
    <w:rsid w:val="00496D5E"/>
    <w:rsid w:val="00496D81"/>
    <w:rsid w:val="00497903"/>
    <w:rsid w:val="004979CA"/>
    <w:rsid w:val="004A075A"/>
    <w:rsid w:val="004A113F"/>
    <w:rsid w:val="004A1259"/>
    <w:rsid w:val="004A2404"/>
    <w:rsid w:val="004A3120"/>
    <w:rsid w:val="004A339E"/>
    <w:rsid w:val="004A407B"/>
    <w:rsid w:val="004A44C0"/>
    <w:rsid w:val="004A4695"/>
    <w:rsid w:val="004A55FF"/>
    <w:rsid w:val="004A58B5"/>
    <w:rsid w:val="004A6565"/>
    <w:rsid w:val="004A6748"/>
    <w:rsid w:val="004A6A65"/>
    <w:rsid w:val="004A7CC6"/>
    <w:rsid w:val="004A7D0E"/>
    <w:rsid w:val="004A7DD7"/>
    <w:rsid w:val="004B075B"/>
    <w:rsid w:val="004B07DF"/>
    <w:rsid w:val="004B0832"/>
    <w:rsid w:val="004B1147"/>
    <w:rsid w:val="004B13D8"/>
    <w:rsid w:val="004B3016"/>
    <w:rsid w:val="004B41D0"/>
    <w:rsid w:val="004B4724"/>
    <w:rsid w:val="004B49AE"/>
    <w:rsid w:val="004B57AC"/>
    <w:rsid w:val="004B5DB4"/>
    <w:rsid w:val="004B650F"/>
    <w:rsid w:val="004B6A67"/>
    <w:rsid w:val="004B6A86"/>
    <w:rsid w:val="004B76E4"/>
    <w:rsid w:val="004C07BE"/>
    <w:rsid w:val="004C188F"/>
    <w:rsid w:val="004C1DCC"/>
    <w:rsid w:val="004C270E"/>
    <w:rsid w:val="004C4DAA"/>
    <w:rsid w:val="004C4DBC"/>
    <w:rsid w:val="004C4F7D"/>
    <w:rsid w:val="004C5578"/>
    <w:rsid w:val="004C56A1"/>
    <w:rsid w:val="004D3478"/>
    <w:rsid w:val="004D405B"/>
    <w:rsid w:val="004D4115"/>
    <w:rsid w:val="004D4143"/>
    <w:rsid w:val="004D418E"/>
    <w:rsid w:val="004D47CB"/>
    <w:rsid w:val="004D5D8B"/>
    <w:rsid w:val="004D6A94"/>
    <w:rsid w:val="004D7C73"/>
    <w:rsid w:val="004E2240"/>
    <w:rsid w:val="004E3BE0"/>
    <w:rsid w:val="004E3CB1"/>
    <w:rsid w:val="004E5488"/>
    <w:rsid w:val="004E567F"/>
    <w:rsid w:val="004E59C3"/>
    <w:rsid w:val="004E6520"/>
    <w:rsid w:val="004E6A22"/>
    <w:rsid w:val="004E7B03"/>
    <w:rsid w:val="004F0406"/>
    <w:rsid w:val="004F065F"/>
    <w:rsid w:val="004F2314"/>
    <w:rsid w:val="004F2681"/>
    <w:rsid w:val="004F48C0"/>
    <w:rsid w:val="004F4F01"/>
    <w:rsid w:val="004F5520"/>
    <w:rsid w:val="004F625C"/>
    <w:rsid w:val="004F69C5"/>
    <w:rsid w:val="004F787B"/>
    <w:rsid w:val="00500CE1"/>
    <w:rsid w:val="005013EE"/>
    <w:rsid w:val="00501518"/>
    <w:rsid w:val="005017F6"/>
    <w:rsid w:val="00503329"/>
    <w:rsid w:val="00503334"/>
    <w:rsid w:val="0050420D"/>
    <w:rsid w:val="00507309"/>
    <w:rsid w:val="00507CC1"/>
    <w:rsid w:val="005102B9"/>
    <w:rsid w:val="00510B9A"/>
    <w:rsid w:val="00511922"/>
    <w:rsid w:val="00511E4D"/>
    <w:rsid w:val="00512CFA"/>
    <w:rsid w:val="0051357E"/>
    <w:rsid w:val="0051487C"/>
    <w:rsid w:val="00515764"/>
    <w:rsid w:val="00515B1A"/>
    <w:rsid w:val="00516C3D"/>
    <w:rsid w:val="005177D7"/>
    <w:rsid w:val="00520A33"/>
    <w:rsid w:val="0052185A"/>
    <w:rsid w:val="0052193B"/>
    <w:rsid w:val="005232DA"/>
    <w:rsid w:val="005234E7"/>
    <w:rsid w:val="0052394F"/>
    <w:rsid w:val="0052467C"/>
    <w:rsid w:val="00524CB4"/>
    <w:rsid w:val="00524FB8"/>
    <w:rsid w:val="00526BFB"/>
    <w:rsid w:val="005305FB"/>
    <w:rsid w:val="00533518"/>
    <w:rsid w:val="00534461"/>
    <w:rsid w:val="00534EF1"/>
    <w:rsid w:val="00535455"/>
    <w:rsid w:val="00535A68"/>
    <w:rsid w:val="005364DA"/>
    <w:rsid w:val="0053681D"/>
    <w:rsid w:val="00536886"/>
    <w:rsid w:val="00536AD1"/>
    <w:rsid w:val="00537845"/>
    <w:rsid w:val="00541B02"/>
    <w:rsid w:val="00542B5B"/>
    <w:rsid w:val="00542EE7"/>
    <w:rsid w:val="0054351E"/>
    <w:rsid w:val="00543800"/>
    <w:rsid w:val="005455FD"/>
    <w:rsid w:val="005458A3"/>
    <w:rsid w:val="00545A1B"/>
    <w:rsid w:val="00546771"/>
    <w:rsid w:val="00547757"/>
    <w:rsid w:val="00547D46"/>
    <w:rsid w:val="00550268"/>
    <w:rsid w:val="00550768"/>
    <w:rsid w:val="00550A56"/>
    <w:rsid w:val="00550CA8"/>
    <w:rsid w:val="00550D33"/>
    <w:rsid w:val="005513D7"/>
    <w:rsid w:val="00551B5C"/>
    <w:rsid w:val="0055264B"/>
    <w:rsid w:val="00552AD0"/>
    <w:rsid w:val="00553106"/>
    <w:rsid w:val="00553277"/>
    <w:rsid w:val="005545CA"/>
    <w:rsid w:val="005554E5"/>
    <w:rsid w:val="00555E3B"/>
    <w:rsid w:val="00557352"/>
    <w:rsid w:val="005600E2"/>
    <w:rsid w:val="00560952"/>
    <w:rsid w:val="00560A82"/>
    <w:rsid w:val="0056119A"/>
    <w:rsid w:val="005619B3"/>
    <w:rsid w:val="00564843"/>
    <w:rsid w:val="005648FD"/>
    <w:rsid w:val="005655A5"/>
    <w:rsid w:val="00565E90"/>
    <w:rsid w:val="00566C8E"/>
    <w:rsid w:val="005677D4"/>
    <w:rsid w:val="00567F78"/>
    <w:rsid w:val="0057059C"/>
    <w:rsid w:val="00570B0B"/>
    <w:rsid w:val="005723ED"/>
    <w:rsid w:val="00572F5F"/>
    <w:rsid w:val="005734B3"/>
    <w:rsid w:val="00573B9A"/>
    <w:rsid w:val="00574517"/>
    <w:rsid w:val="0057478C"/>
    <w:rsid w:val="00576CEC"/>
    <w:rsid w:val="00577059"/>
    <w:rsid w:val="005805C5"/>
    <w:rsid w:val="005817B5"/>
    <w:rsid w:val="0058189F"/>
    <w:rsid w:val="00581BA8"/>
    <w:rsid w:val="005825BD"/>
    <w:rsid w:val="005828A0"/>
    <w:rsid w:val="00583989"/>
    <w:rsid w:val="0058426E"/>
    <w:rsid w:val="00585550"/>
    <w:rsid w:val="005855AA"/>
    <w:rsid w:val="00586C90"/>
    <w:rsid w:val="00586D2C"/>
    <w:rsid w:val="0058784F"/>
    <w:rsid w:val="005878C1"/>
    <w:rsid w:val="0059227D"/>
    <w:rsid w:val="005946EB"/>
    <w:rsid w:val="0059570F"/>
    <w:rsid w:val="00595FDA"/>
    <w:rsid w:val="005966B0"/>
    <w:rsid w:val="0059748D"/>
    <w:rsid w:val="005A0A53"/>
    <w:rsid w:val="005A0DA8"/>
    <w:rsid w:val="005A0E00"/>
    <w:rsid w:val="005A1F65"/>
    <w:rsid w:val="005A1FFA"/>
    <w:rsid w:val="005A2651"/>
    <w:rsid w:val="005A2BBE"/>
    <w:rsid w:val="005A3051"/>
    <w:rsid w:val="005A3C79"/>
    <w:rsid w:val="005A4ECF"/>
    <w:rsid w:val="005A56CB"/>
    <w:rsid w:val="005A592B"/>
    <w:rsid w:val="005A63A4"/>
    <w:rsid w:val="005A63FD"/>
    <w:rsid w:val="005A6565"/>
    <w:rsid w:val="005A7280"/>
    <w:rsid w:val="005B00CF"/>
    <w:rsid w:val="005B022B"/>
    <w:rsid w:val="005B032A"/>
    <w:rsid w:val="005B08F9"/>
    <w:rsid w:val="005B11BE"/>
    <w:rsid w:val="005B2E1B"/>
    <w:rsid w:val="005B3F3D"/>
    <w:rsid w:val="005B6162"/>
    <w:rsid w:val="005C124C"/>
    <w:rsid w:val="005C130D"/>
    <w:rsid w:val="005C1D19"/>
    <w:rsid w:val="005C21A1"/>
    <w:rsid w:val="005C22F6"/>
    <w:rsid w:val="005C2BDF"/>
    <w:rsid w:val="005C2DBE"/>
    <w:rsid w:val="005C370A"/>
    <w:rsid w:val="005C450E"/>
    <w:rsid w:val="005C5272"/>
    <w:rsid w:val="005C6F9F"/>
    <w:rsid w:val="005C7610"/>
    <w:rsid w:val="005D12A4"/>
    <w:rsid w:val="005D14CD"/>
    <w:rsid w:val="005D1E3B"/>
    <w:rsid w:val="005D2136"/>
    <w:rsid w:val="005D252A"/>
    <w:rsid w:val="005D27B1"/>
    <w:rsid w:val="005D2B37"/>
    <w:rsid w:val="005D4B8A"/>
    <w:rsid w:val="005D5397"/>
    <w:rsid w:val="005D551D"/>
    <w:rsid w:val="005D5738"/>
    <w:rsid w:val="005D5D82"/>
    <w:rsid w:val="005D62CC"/>
    <w:rsid w:val="005D6FB9"/>
    <w:rsid w:val="005E0334"/>
    <w:rsid w:val="005E2038"/>
    <w:rsid w:val="005E25E2"/>
    <w:rsid w:val="005E268A"/>
    <w:rsid w:val="005E291F"/>
    <w:rsid w:val="005E2ED0"/>
    <w:rsid w:val="005E2F5D"/>
    <w:rsid w:val="005E458F"/>
    <w:rsid w:val="005E715C"/>
    <w:rsid w:val="005E7DA6"/>
    <w:rsid w:val="005F11CB"/>
    <w:rsid w:val="005F4664"/>
    <w:rsid w:val="005F4C3C"/>
    <w:rsid w:val="005F5B65"/>
    <w:rsid w:val="005F6AD0"/>
    <w:rsid w:val="005F709B"/>
    <w:rsid w:val="005F72E2"/>
    <w:rsid w:val="005F7E04"/>
    <w:rsid w:val="00600068"/>
    <w:rsid w:val="0060024C"/>
    <w:rsid w:val="00600837"/>
    <w:rsid w:val="00600BEB"/>
    <w:rsid w:val="00601221"/>
    <w:rsid w:val="00601F01"/>
    <w:rsid w:val="00601F2D"/>
    <w:rsid w:val="006024A2"/>
    <w:rsid w:val="00602586"/>
    <w:rsid w:val="00602910"/>
    <w:rsid w:val="00606DCE"/>
    <w:rsid w:val="00607314"/>
    <w:rsid w:val="00610570"/>
    <w:rsid w:val="00610D64"/>
    <w:rsid w:val="00611F49"/>
    <w:rsid w:val="006136D3"/>
    <w:rsid w:val="00613ADC"/>
    <w:rsid w:val="00613CA7"/>
    <w:rsid w:val="00614338"/>
    <w:rsid w:val="00615C10"/>
    <w:rsid w:val="00616175"/>
    <w:rsid w:val="006168E5"/>
    <w:rsid w:val="00622D17"/>
    <w:rsid w:val="00626079"/>
    <w:rsid w:val="00626648"/>
    <w:rsid w:val="00626E97"/>
    <w:rsid w:val="006276BD"/>
    <w:rsid w:val="006279A0"/>
    <w:rsid w:val="006316F2"/>
    <w:rsid w:val="006321A3"/>
    <w:rsid w:val="00633883"/>
    <w:rsid w:val="00633CAB"/>
    <w:rsid w:val="00635914"/>
    <w:rsid w:val="00635CB3"/>
    <w:rsid w:val="006366E5"/>
    <w:rsid w:val="006378AF"/>
    <w:rsid w:val="0064027E"/>
    <w:rsid w:val="006402A8"/>
    <w:rsid w:val="00640F37"/>
    <w:rsid w:val="006419F9"/>
    <w:rsid w:val="00642459"/>
    <w:rsid w:val="00643E88"/>
    <w:rsid w:val="00645BA9"/>
    <w:rsid w:val="00645FD3"/>
    <w:rsid w:val="00646378"/>
    <w:rsid w:val="00646C28"/>
    <w:rsid w:val="00646EEA"/>
    <w:rsid w:val="00647271"/>
    <w:rsid w:val="00647C56"/>
    <w:rsid w:val="006505F4"/>
    <w:rsid w:val="0065285F"/>
    <w:rsid w:val="00652F0C"/>
    <w:rsid w:val="0065359C"/>
    <w:rsid w:val="00654736"/>
    <w:rsid w:val="00654F88"/>
    <w:rsid w:val="0065683C"/>
    <w:rsid w:val="00657894"/>
    <w:rsid w:val="00657C27"/>
    <w:rsid w:val="006602E3"/>
    <w:rsid w:val="00661821"/>
    <w:rsid w:val="006636CA"/>
    <w:rsid w:val="00664782"/>
    <w:rsid w:val="00665C7C"/>
    <w:rsid w:val="00666011"/>
    <w:rsid w:val="006669B6"/>
    <w:rsid w:val="00667B51"/>
    <w:rsid w:val="006707CC"/>
    <w:rsid w:val="00670932"/>
    <w:rsid w:val="00670EDC"/>
    <w:rsid w:val="00672327"/>
    <w:rsid w:val="00672ACF"/>
    <w:rsid w:val="00672B76"/>
    <w:rsid w:val="006739F8"/>
    <w:rsid w:val="006743FC"/>
    <w:rsid w:val="00675B38"/>
    <w:rsid w:val="00680EBF"/>
    <w:rsid w:val="006813E2"/>
    <w:rsid w:val="0068153C"/>
    <w:rsid w:val="00681692"/>
    <w:rsid w:val="00681835"/>
    <w:rsid w:val="00683265"/>
    <w:rsid w:val="00683320"/>
    <w:rsid w:val="00684727"/>
    <w:rsid w:val="00684D8F"/>
    <w:rsid w:val="00685F83"/>
    <w:rsid w:val="006874FF"/>
    <w:rsid w:val="0069163D"/>
    <w:rsid w:val="0069204B"/>
    <w:rsid w:val="006924CF"/>
    <w:rsid w:val="006926AE"/>
    <w:rsid w:val="00692B43"/>
    <w:rsid w:val="00692E44"/>
    <w:rsid w:val="00693101"/>
    <w:rsid w:val="00693378"/>
    <w:rsid w:val="006934B7"/>
    <w:rsid w:val="00693EE7"/>
    <w:rsid w:val="006952EB"/>
    <w:rsid w:val="00696831"/>
    <w:rsid w:val="00696BDB"/>
    <w:rsid w:val="006A1337"/>
    <w:rsid w:val="006A27DB"/>
    <w:rsid w:val="006A3F29"/>
    <w:rsid w:val="006A42AB"/>
    <w:rsid w:val="006A4460"/>
    <w:rsid w:val="006A46C8"/>
    <w:rsid w:val="006A499C"/>
    <w:rsid w:val="006A5097"/>
    <w:rsid w:val="006A5220"/>
    <w:rsid w:val="006A5A69"/>
    <w:rsid w:val="006A6142"/>
    <w:rsid w:val="006A62B3"/>
    <w:rsid w:val="006B02A9"/>
    <w:rsid w:val="006B07CA"/>
    <w:rsid w:val="006B1460"/>
    <w:rsid w:val="006B18C3"/>
    <w:rsid w:val="006B2701"/>
    <w:rsid w:val="006B36D4"/>
    <w:rsid w:val="006B3CC5"/>
    <w:rsid w:val="006B47E0"/>
    <w:rsid w:val="006B51CE"/>
    <w:rsid w:val="006B5BBC"/>
    <w:rsid w:val="006B6278"/>
    <w:rsid w:val="006B7825"/>
    <w:rsid w:val="006C50F8"/>
    <w:rsid w:val="006C568C"/>
    <w:rsid w:val="006C5E09"/>
    <w:rsid w:val="006C64FD"/>
    <w:rsid w:val="006C7A29"/>
    <w:rsid w:val="006C7B41"/>
    <w:rsid w:val="006D1648"/>
    <w:rsid w:val="006D18A4"/>
    <w:rsid w:val="006D20C0"/>
    <w:rsid w:val="006D2576"/>
    <w:rsid w:val="006D2D47"/>
    <w:rsid w:val="006D2FDE"/>
    <w:rsid w:val="006D334B"/>
    <w:rsid w:val="006D3547"/>
    <w:rsid w:val="006D3B13"/>
    <w:rsid w:val="006D4AFC"/>
    <w:rsid w:val="006D5582"/>
    <w:rsid w:val="006D6508"/>
    <w:rsid w:val="006D70E3"/>
    <w:rsid w:val="006D7345"/>
    <w:rsid w:val="006D7B2C"/>
    <w:rsid w:val="006E098D"/>
    <w:rsid w:val="006E0BD8"/>
    <w:rsid w:val="006E0FB7"/>
    <w:rsid w:val="006E22A8"/>
    <w:rsid w:val="006E239B"/>
    <w:rsid w:val="006E2848"/>
    <w:rsid w:val="006E2B8E"/>
    <w:rsid w:val="006E2BD9"/>
    <w:rsid w:val="006E3262"/>
    <w:rsid w:val="006E3CDA"/>
    <w:rsid w:val="006E41D4"/>
    <w:rsid w:val="006E53E0"/>
    <w:rsid w:val="006E77F6"/>
    <w:rsid w:val="006E7AD3"/>
    <w:rsid w:val="006E7B87"/>
    <w:rsid w:val="006E7B91"/>
    <w:rsid w:val="006F0379"/>
    <w:rsid w:val="006F0A8A"/>
    <w:rsid w:val="006F1012"/>
    <w:rsid w:val="006F2700"/>
    <w:rsid w:val="006F2FFA"/>
    <w:rsid w:val="006F3317"/>
    <w:rsid w:val="006F3558"/>
    <w:rsid w:val="006F3C39"/>
    <w:rsid w:val="006F482E"/>
    <w:rsid w:val="006F51DE"/>
    <w:rsid w:val="006F5DDB"/>
    <w:rsid w:val="006F62E9"/>
    <w:rsid w:val="006F62FB"/>
    <w:rsid w:val="006F7355"/>
    <w:rsid w:val="006F754B"/>
    <w:rsid w:val="00701908"/>
    <w:rsid w:val="00703B3B"/>
    <w:rsid w:val="007040B6"/>
    <w:rsid w:val="0070416B"/>
    <w:rsid w:val="007048DB"/>
    <w:rsid w:val="00704DB8"/>
    <w:rsid w:val="0070510D"/>
    <w:rsid w:val="0070526F"/>
    <w:rsid w:val="00705BD7"/>
    <w:rsid w:val="0070636E"/>
    <w:rsid w:val="00707618"/>
    <w:rsid w:val="0071023C"/>
    <w:rsid w:val="00710ABA"/>
    <w:rsid w:val="007132B7"/>
    <w:rsid w:val="0071345E"/>
    <w:rsid w:val="007148D8"/>
    <w:rsid w:val="00714904"/>
    <w:rsid w:val="007201E8"/>
    <w:rsid w:val="007210ED"/>
    <w:rsid w:val="00721570"/>
    <w:rsid w:val="0072262E"/>
    <w:rsid w:val="00722F2E"/>
    <w:rsid w:val="007233F0"/>
    <w:rsid w:val="00724046"/>
    <w:rsid w:val="00725878"/>
    <w:rsid w:val="00725C94"/>
    <w:rsid w:val="007262A6"/>
    <w:rsid w:val="0072670B"/>
    <w:rsid w:val="00727289"/>
    <w:rsid w:val="00730CAB"/>
    <w:rsid w:val="00731028"/>
    <w:rsid w:val="00733C39"/>
    <w:rsid w:val="00736025"/>
    <w:rsid w:val="00736A1E"/>
    <w:rsid w:val="00737461"/>
    <w:rsid w:val="007405C9"/>
    <w:rsid w:val="00741119"/>
    <w:rsid w:val="007423E2"/>
    <w:rsid w:val="0074246B"/>
    <w:rsid w:val="00743D6D"/>
    <w:rsid w:val="00744266"/>
    <w:rsid w:val="0074495C"/>
    <w:rsid w:val="00744AD3"/>
    <w:rsid w:val="00745076"/>
    <w:rsid w:val="00745F3C"/>
    <w:rsid w:val="0074608E"/>
    <w:rsid w:val="00746D56"/>
    <w:rsid w:val="00747551"/>
    <w:rsid w:val="00750914"/>
    <w:rsid w:val="00750B68"/>
    <w:rsid w:val="00750B9A"/>
    <w:rsid w:val="00750BCE"/>
    <w:rsid w:val="00751826"/>
    <w:rsid w:val="0075192F"/>
    <w:rsid w:val="00752B83"/>
    <w:rsid w:val="0075354B"/>
    <w:rsid w:val="00753618"/>
    <w:rsid w:val="00754EDD"/>
    <w:rsid w:val="0075512D"/>
    <w:rsid w:val="0075561A"/>
    <w:rsid w:val="00756F4F"/>
    <w:rsid w:val="00757F09"/>
    <w:rsid w:val="00757FA9"/>
    <w:rsid w:val="00760199"/>
    <w:rsid w:val="007619A8"/>
    <w:rsid w:val="007632E1"/>
    <w:rsid w:val="00764C96"/>
    <w:rsid w:val="00764D5B"/>
    <w:rsid w:val="0076524D"/>
    <w:rsid w:val="00765AF6"/>
    <w:rsid w:val="00765BC6"/>
    <w:rsid w:val="00766FBD"/>
    <w:rsid w:val="00767B05"/>
    <w:rsid w:val="00770AB3"/>
    <w:rsid w:val="00772446"/>
    <w:rsid w:val="007734B1"/>
    <w:rsid w:val="007735F0"/>
    <w:rsid w:val="00773A44"/>
    <w:rsid w:val="007742DC"/>
    <w:rsid w:val="00774365"/>
    <w:rsid w:val="00775D51"/>
    <w:rsid w:val="007767F2"/>
    <w:rsid w:val="00776A14"/>
    <w:rsid w:val="00780616"/>
    <w:rsid w:val="00781264"/>
    <w:rsid w:val="007818C5"/>
    <w:rsid w:val="007829AD"/>
    <w:rsid w:val="00782D72"/>
    <w:rsid w:val="00782F76"/>
    <w:rsid w:val="00783462"/>
    <w:rsid w:val="00783CEA"/>
    <w:rsid w:val="0078543D"/>
    <w:rsid w:val="00786299"/>
    <w:rsid w:val="007866D6"/>
    <w:rsid w:val="00787270"/>
    <w:rsid w:val="00787A84"/>
    <w:rsid w:val="00787DC6"/>
    <w:rsid w:val="00787E32"/>
    <w:rsid w:val="007906D2"/>
    <w:rsid w:val="007910F6"/>
    <w:rsid w:val="00791F51"/>
    <w:rsid w:val="00792B50"/>
    <w:rsid w:val="00793963"/>
    <w:rsid w:val="00795CEA"/>
    <w:rsid w:val="00796145"/>
    <w:rsid w:val="00796350"/>
    <w:rsid w:val="00797193"/>
    <w:rsid w:val="00797BAA"/>
    <w:rsid w:val="00797DC9"/>
    <w:rsid w:val="00797EB3"/>
    <w:rsid w:val="007A05D6"/>
    <w:rsid w:val="007A0934"/>
    <w:rsid w:val="007A0B7B"/>
    <w:rsid w:val="007A0DB8"/>
    <w:rsid w:val="007A1228"/>
    <w:rsid w:val="007A1234"/>
    <w:rsid w:val="007A2C54"/>
    <w:rsid w:val="007A2C68"/>
    <w:rsid w:val="007A32BB"/>
    <w:rsid w:val="007A3D21"/>
    <w:rsid w:val="007A41EE"/>
    <w:rsid w:val="007A4731"/>
    <w:rsid w:val="007A482D"/>
    <w:rsid w:val="007A5242"/>
    <w:rsid w:val="007A64BC"/>
    <w:rsid w:val="007A6C1D"/>
    <w:rsid w:val="007A6ECC"/>
    <w:rsid w:val="007A71D3"/>
    <w:rsid w:val="007B046F"/>
    <w:rsid w:val="007B1642"/>
    <w:rsid w:val="007B181C"/>
    <w:rsid w:val="007B2281"/>
    <w:rsid w:val="007B2B2A"/>
    <w:rsid w:val="007B2BF6"/>
    <w:rsid w:val="007B2D0D"/>
    <w:rsid w:val="007B49BE"/>
    <w:rsid w:val="007B5B26"/>
    <w:rsid w:val="007B5E20"/>
    <w:rsid w:val="007B5E8F"/>
    <w:rsid w:val="007B5F67"/>
    <w:rsid w:val="007B7688"/>
    <w:rsid w:val="007B7866"/>
    <w:rsid w:val="007C17D0"/>
    <w:rsid w:val="007C1C2A"/>
    <w:rsid w:val="007C2143"/>
    <w:rsid w:val="007C3E19"/>
    <w:rsid w:val="007C40C5"/>
    <w:rsid w:val="007C4DCB"/>
    <w:rsid w:val="007C669D"/>
    <w:rsid w:val="007C68F4"/>
    <w:rsid w:val="007C6AFF"/>
    <w:rsid w:val="007D0746"/>
    <w:rsid w:val="007D1264"/>
    <w:rsid w:val="007D1403"/>
    <w:rsid w:val="007D1D89"/>
    <w:rsid w:val="007D26BB"/>
    <w:rsid w:val="007D2C18"/>
    <w:rsid w:val="007D39DF"/>
    <w:rsid w:val="007D4273"/>
    <w:rsid w:val="007D575E"/>
    <w:rsid w:val="007D5929"/>
    <w:rsid w:val="007E0964"/>
    <w:rsid w:val="007E1656"/>
    <w:rsid w:val="007E2E82"/>
    <w:rsid w:val="007E37C5"/>
    <w:rsid w:val="007E41DB"/>
    <w:rsid w:val="007E6592"/>
    <w:rsid w:val="007E6735"/>
    <w:rsid w:val="007E7DA9"/>
    <w:rsid w:val="007F02CC"/>
    <w:rsid w:val="007F09EF"/>
    <w:rsid w:val="007F17FD"/>
    <w:rsid w:val="007F24F7"/>
    <w:rsid w:val="007F2918"/>
    <w:rsid w:val="007F2B9C"/>
    <w:rsid w:val="007F2BD4"/>
    <w:rsid w:val="007F2FCD"/>
    <w:rsid w:val="007F5283"/>
    <w:rsid w:val="007F5855"/>
    <w:rsid w:val="007F5C13"/>
    <w:rsid w:val="007F6B12"/>
    <w:rsid w:val="00801565"/>
    <w:rsid w:val="008017B8"/>
    <w:rsid w:val="008022DD"/>
    <w:rsid w:val="00806250"/>
    <w:rsid w:val="00807E03"/>
    <w:rsid w:val="00807FB0"/>
    <w:rsid w:val="00812355"/>
    <w:rsid w:val="00812498"/>
    <w:rsid w:val="00812C83"/>
    <w:rsid w:val="00813DD0"/>
    <w:rsid w:val="00813E0F"/>
    <w:rsid w:val="0081498B"/>
    <w:rsid w:val="008164D8"/>
    <w:rsid w:val="008167E4"/>
    <w:rsid w:val="008172CB"/>
    <w:rsid w:val="008201E6"/>
    <w:rsid w:val="00820FED"/>
    <w:rsid w:val="008228DE"/>
    <w:rsid w:val="00822C58"/>
    <w:rsid w:val="0082322A"/>
    <w:rsid w:val="00823B3D"/>
    <w:rsid w:val="00823B78"/>
    <w:rsid w:val="008247E2"/>
    <w:rsid w:val="00824BE8"/>
    <w:rsid w:val="0082546B"/>
    <w:rsid w:val="008255BE"/>
    <w:rsid w:val="00830298"/>
    <w:rsid w:val="00830CEE"/>
    <w:rsid w:val="00830DF2"/>
    <w:rsid w:val="00831328"/>
    <w:rsid w:val="008322E7"/>
    <w:rsid w:val="00834963"/>
    <w:rsid w:val="00834B2A"/>
    <w:rsid w:val="00835738"/>
    <w:rsid w:val="00836976"/>
    <w:rsid w:val="008374CB"/>
    <w:rsid w:val="00837ED6"/>
    <w:rsid w:val="008401D0"/>
    <w:rsid w:val="00840331"/>
    <w:rsid w:val="00840B11"/>
    <w:rsid w:val="00840F1D"/>
    <w:rsid w:val="00842059"/>
    <w:rsid w:val="00842068"/>
    <w:rsid w:val="00842722"/>
    <w:rsid w:val="008430AA"/>
    <w:rsid w:val="0084356C"/>
    <w:rsid w:val="00844583"/>
    <w:rsid w:val="00844EF1"/>
    <w:rsid w:val="008457A4"/>
    <w:rsid w:val="00845D16"/>
    <w:rsid w:val="00847193"/>
    <w:rsid w:val="00847E88"/>
    <w:rsid w:val="0085023D"/>
    <w:rsid w:val="00850F8F"/>
    <w:rsid w:val="008513F3"/>
    <w:rsid w:val="008523CC"/>
    <w:rsid w:val="008524FD"/>
    <w:rsid w:val="008530B9"/>
    <w:rsid w:val="008531D7"/>
    <w:rsid w:val="008546BB"/>
    <w:rsid w:val="008551E4"/>
    <w:rsid w:val="008554A1"/>
    <w:rsid w:val="00857609"/>
    <w:rsid w:val="008578DB"/>
    <w:rsid w:val="00857AF3"/>
    <w:rsid w:val="00857E43"/>
    <w:rsid w:val="00857EF9"/>
    <w:rsid w:val="008607B8"/>
    <w:rsid w:val="0086097A"/>
    <w:rsid w:val="008615CE"/>
    <w:rsid w:val="00861DC1"/>
    <w:rsid w:val="008656EC"/>
    <w:rsid w:val="00867DD2"/>
    <w:rsid w:val="0087198C"/>
    <w:rsid w:val="00871FE0"/>
    <w:rsid w:val="008727D5"/>
    <w:rsid w:val="00872F76"/>
    <w:rsid w:val="00873442"/>
    <w:rsid w:val="00873516"/>
    <w:rsid w:val="00873A49"/>
    <w:rsid w:val="0087404E"/>
    <w:rsid w:val="008751BA"/>
    <w:rsid w:val="008751C8"/>
    <w:rsid w:val="00876BDA"/>
    <w:rsid w:val="0087788E"/>
    <w:rsid w:val="00877AC4"/>
    <w:rsid w:val="00877C83"/>
    <w:rsid w:val="00877E15"/>
    <w:rsid w:val="00880BA9"/>
    <w:rsid w:val="00881855"/>
    <w:rsid w:val="008822C6"/>
    <w:rsid w:val="00882567"/>
    <w:rsid w:val="008832F7"/>
    <w:rsid w:val="00884371"/>
    <w:rsid w:val="00886433"/>
    <w:rsid w:val="00886C20"/>
    <w:rsid w:val="00886F5A"/>
    <w:rsid w:val="0088700D"/>
    <w:rsid w:val="00887D63"/>
    <w:rsid w:val="00887F15"/>
    <w:rsid w:val="008908EB"/>
    <w:rsid w:val="00890ACE"/>
    <w:rsid w:val="00891619"/>
    <w:rsid w:val="00892961"/>
    <w:rsid w:val="00892BCF"/>
    <w:rsid w:val="008956D3"/>
    <w:rsid w:val="00895E40"/>
    <w:rsid w:val="008A198E"/>
    <w:rsid w:val="008A22B8"/>
    <w:rsid w:val="008A2413"/>
    <w:rsid w:val="008A24A8"/>
    <w:rsid w:val="008A37C0"/>
    <w:rsid w:val="008A5AF6"/>
    <w:rsid w:val="008A79B0"/>
    <w:rsid w:val="008B0A03"/>
    <w:rsid w:val="008B1948"/>
    <w:rsid w:val="008B20E2"/>
    <w:rsid w:val="008B2699"/>
    <w:rsid w:val="008B395F"/>
    <w:rsid w:val="008B406C"/>
    <w:rsid w:val="008B4529"/>
    <w:rsid w:val="008B4757"/>
    <w:rsid w:val="008B4A1C"/>
    <w:rsid w:val="008B5483"/>
    <w:rsid w:val="008B54FD"/>
    <w:rsid w:val="008B6244"/>
    <w:rsid w:val="008B7132"/>
    <w:rsid w:val="008B7C30"/>
    <w:rsid w:val="008C0675"/>
    <w:rsid w:val="008C2CF0"/>
    <w:rsid w:val="008C329D"/>
    <w:rsid w:val="008C42EE"/>
    <w:rsid w:val="008C4CF5"/>
    <w:rsid w:val="008C50FC"/>
    <w:rsid w:val="008C56D6"/>
    <w:rsid w:val="008C56E2"/>
    <w:rsid w:val="008C6ADC"/>
    <w:rsid w:val="008C6CFE"/>
    <w:rsid w:val="008C7535"/>
    <w:rsid w:val="008D08B2"/>
    <w:rsid w:val="008D0E9B"/>
    <w:rsid w:val="008D1A6B"/>
    <w:rsid w:val="008D3582"/>
    <w:rsid w:val="008D3750"/>
    <w:rsid w:val="008D48D7"/>
    <w:rsid w:val="008D56C0"/>
    <w:rsid w:val="008D642C"/>
    <w:rsid w:val="008D6BE1"/>
    <w:rsid w:val="008D73A0"/>
    <w:rsid w:val="008D768C"/>
    <w:rsid w:val="008D79A0"/>
    <w:rsid w:val="008E03A6"/>
    <w:rsid w:val="008E07FC"/>
    <w:rsid w:val="008E09FC"/>
    <w:rsid w:val="008E0BC3"/>
    <w:rsid w:val="008E0CBD"/>
    <w:rsid w:val="008E1B80"/>
    <w:rsid w:val="008E2424"/>
    <w:rsid w:val="008E2D62"/>
    <w:rsid w:val="008E2E40"/>
    <w:rsid w:val="008E45F1"/>
    <w:rsid w:val="008E64B8"/>
    <w:rsid w:val="008E66D0"/>
    <w:rsid w:val="008E6C21"/>
    <w:rsid w:val="008E77AD"/>
    <w:rsid w:val="008F0BA4"/>
    <w:rsid w:val="008F12F2"/>
    <w:rsid w:val="008F2819"/>
    <w:rsid w:val="008F2D47"/>
    <w:rsid w:val="008F33FA"/>
    <w:rsid w:val="008F3546"/>
    <w:rsid w:val="008F3A50"/>
    <w:rsid w:val="008F3C39"/>
    <w:rsid w:val="008F489C"/>
    <w:rsid w:val="008F4B7A"/>
    <w:rsid w:val="008F537B"/>
    <w:rsid w:val="008F655D"/>
    <w:rsid w:val="008F6A6C"/>
    <w:rsid w:val="008F796A"/>
    <w:rsid w:val="009007FD"/>
    <w:rsid w:val="00900C15"/>
    <w:rsid w:val="00900F1F"/>
    <w:rsid w:val="009016BB"/>
    <w:rsid w:val="0090184D"/>
    <w:rsid w:val="00901EE8"/>
    <w:rsid w:val="00902E9D"/>
    <w:rsid w:val="0090395A"/>
    <w:rsid w:val="009039D3"/>
    <w:rsid w:val="009040E1"/>
    <w:rsid w:val="0090412E"/>
    <w:rsid w:val="0090560C"/>
    <w:rsid w:val="00906468"/>
    <w:rsid w:val="00906565"/>
    <w:rsid w:val="0090729D"/>
    <w:rsid w:val="00907743"/>
    <w:rsid w:val="00910291"/>
    <w:rsid w:val="00910332"/>
    <w:rsid w:val="00911A10"/>
    <w:rsid w:val="00911C68"/>
    <w:rsid w:val="00911D52"/>
    <w:rsid w:val="00911FF2"/>
    <w:rsid w:val="00911FFA"/>
    <w:rsid w:val="0091200C"/>
    <w:rsid w:val="0091267D"/>
    <w:rsid w:val="00913302"/>
    <w:rsid w:val="00913597"/>
    <w:rsid w:val="00913EFB"/>
    <w:rsid w:val="00914794"/>
    <w:rsid w:val="00915786"/>
    <w:rsid w:val="00916645"/>
    <w:rsid w:val="00917939"/>
    <w:rsid w:val="009179D1"/>
    <w:rsid w:val="00920333"/>
    <w:rsid w:val="00921A82"/>
    <w:rsid w:val="0092269B"/>
    <w:rsid w:val="00922A55"/>
    <w:rsid w:val="0092397F"/>
    <w:rsid w:val="00923BA3"/>
    <w:rsid w:val="0092448C"/>
    <w:rsid w:val="00924723"/>
    <w:rsid w:val="00924798"/>
    <w:rsid w:val="00924B5A"/>
    <w:rsid w:val="00924C28"/>
    <w:rsid w:val="00925133"/>
    <w:rsid w:val="00925BA8"/>
    <w:rsid w:val="00926402"/>
    <w:rsid w:val="009264AC"/>
    <w:rsid w:val="009275F2"/>
    <w:rsid w:val="00927F4E"/>
    <w:rsid w:val="009302BD"/>
    <w:rsid w:val="00932E76"/>
    <w:rsid w:val="0093315A"/>
    <w:rsid w:val="00933356"/>
    <w:rsid w:val="00933CBD"/>
    <w:rsid w:val="00934365"/>
    <w:rsid w:val="00934D4A"/>
    <w:rsid w:val="00935611"/>
    <w:rsid w:val="0093569F"/>
    <w:rsid w:val="00935EFF"/>
    <w:rsid w:val="00936A47"/>
    <w:rsid w:val="009404B4"/>
    <w:rsid w:val="009415D2"/>
    <w:rsid w:val="00941D51"/>
    <w:rsid w:val="00942425"/>
    <w:rsid w:val="009426BB"/>
    <w:rsid w:val="009439E9"/>
    <w:rsid w:val="0094569C"/>
    <w:rsid w:val="00946122"/>
    <w:rsid w:val="009461CE"/>
    <w:rsid w:val="009468C2"/>
    <w:rsid w:val="00946C73"/>
    <w:rsid w:val="00946DCE"/>
    <w:rsid w:val="00946DFA"/>
    <w:rsid w:val="00947538"/>
    <w:rsid w:val="00947CA8"/>
    <w:rsid w:val="00950EBD"/>
    <w:rsid w:val="00951A93"/>
    <w:rsid w:val="00952E6D"/>
    <w:rsid w:val="00952EC7"/>
    <w:rsid w:val="009530A5"/>
    <w:rsid w:val="00953713"/>
    <w:rsid w:val="00953798"/>
    <w:rsid w:val="00953C96"/>
    <w:rsid w:val="00954117"/>
    <w:rsid w:val="009545D0"/>
    <w:rsid w:val="009548EE"/>
    <w:rsid w:val="00956FDD"/>
    <w:rsid w:val="0096113A"/>
    <w:rsid w:val="00962006"/>
    <w:rsid w:val="00963E81"/>
    <w:rsid w:val="00964198"/>
    <w:rsid w:val="00965562"/>
    <w:rsid w:val="0096577F"/>
    <w:rsid w:val="00965F59"/>
    <w:rsid w:val="00966268"/>
    <w:rsid w:val="00966480"/>
    <w:rsid w:val="0096720A"/>
    <w:rsid w:val="0097005B"/>
    <w:rsid w:val="00971494"/>
    <w:rsid w:val="00972642"/>
    <w:rsid w:val="00974082"/>
    <w:rsid w:val="00974309"/>
    <w:rsid w:val="009743D3"/>
    <w:rsid w:val="009765BE"/>
    <w:rsid w:val="009822B9"/>
    <w:rsid w:val="00982A81"/>
    <w:rsid w:val="00983BA6"/>
    <w:rsid w:val="0098435B"/>
    <w:rsid w:val="00984D66"/>
    <w:rsid w:val="009857C6"/>
    <w:rsid w:val="0098651A"/>
    <w:rsid w:val="00990C9E"/>
    <w:rsid w:val="0099122C"/>
    <w:rsid w:val="009920F5"/>
    <w:rsid w:val="009926D4"/>
    <w:rsid w:val="00992797"/>
    <w:rsid w:val="00993371"/>
    <w:rsid w:val="0099386E"/>
    <w:rsid w:val="00993E9E"/>
    <w:rsid w:val="0099733F"/>
    <w:rsid w:val="009A006D"/>
    <w:rsid w:val="009A024F"/>
    <w:rsid w:val="009A1380"/>
    <w:rsid w:val="009A15A1"/>
    <w:rsid w:val="009A1FF0"/>
    <w:rsid w:val="009A2085"/>
    <w:rsid w:val="009A4DD8"/>
    <w:rsid w:val="009A5382"/>
    <w:rsid w:val="009A5BE6"/>
    <w:rsid w:val="009A6517"/>
    <w:rsid w:val="009B26E9"/>
    <w:rsid w:val="009B3BF1"/>
    <w:rsid w:val="009B3F1E"/>
    <w:rsid w:val="009B4B66"/>
    <w:rsid w:val="009B4F66"/>
    <w:rsid w:val="009B5E4B"/>
    <w:rsid w:val="009B647E"/>
    <w:rsid w:val="009B6ED0"/>
    <w:rsid w:val="009B76DB"/>
    <w:rsid w:val="009B77DD"/>
    <w:rsid w:val="009B7B24"/>
    <w:rsid w:val="009B7C67"/>
    <w:rsid w:val="009C0966"/>
    <w:rsid w:val="009C1536"/>
    <w:rsid w:val="009C1E18"/>
    <w:rsid w:val="009C23DB"/>
    <w:rsid w:val="009C3822"/>
    <w:rsid w:val="009C383E"/>
    <w:rsid w:val="009C44AF"/>
    <w:rsid w:val="009C4C38"/>
    <w:rsid w:val="009C4D27"/>
    <w:rsid w:val="009C4D9A"/>
    <w:rsid w:val="009C503A"/>
    <w:rsid w:val="009C521D"/>
    <w:rsid w:val="009C5A0B"/>
    <w:rsid w:val="009C5EAE"/>
    <w:rsid w:val="009C6136"/>
    <w:rsid w:val="009C6204"/>
    <w:rsid w:val="009C70E0"/>
    <w:rsid w:val="009D3237"/>
    <w:rsid w:val="009D4E53"/>
    <w:rsid w:val="009D568C"/>
    <w:rsid w:val="009D6059"/>
    <w:rsid w:val="009D65AE"/>
    <w:rsid w:val="009D70EC"/>
    <w:rsid w:val="009D76E1"/>
    <w:rsid w:val="009D777C"/>
    <w:rsid w:val="009D795E"/>
    <w:rsid w:val="009E09C8"/>
    <w:rsid w:val="009E0F74"/>
    <w:rsid w:val="009E1639"/>
    <w:rsid w:val="009E2A74"/>
    <w:rsid w:val="009E3B99"/>
    <w:rsid w:val="009E3BD4"/>
    <w:rsid w:val="009E427B"/>
    <w:rsid w:val="009E5D55"/>
    <w:rsid w:val="009E5F30"/>
    <w:rsid w:val="009E60B0"/>
    <w:rsid w:val="009E6861"/>
    <w:rsid w:val="009E6D95"/>
    <w:rsid w:val="009E79C3"/>
    <w:rsid w:val="009E7C6B"/>
    <w:rsid w:val="009F107D"/>
    <w:rsid w:val="009F1786"/>
    <w:rsid w:val="009F1AA9"/>
    <w:rsid w:val="009F2C80"/>
    <w:rsid w:val="009F358F"/>
    <w:rsid w:val="009F4282"/>
    <w:rsid w:val="009F4AB3"/>
    <w:rsid w:val="009F4B44"/>
    <w:rsid w:val="009F5345"/>
    <w:rsid w:val="009F58A6"/>
    <w:rsid w:val="009F613F"/>
    <w:rsid w:val="009F64CC"/>
    <w:rsid w:val="009F7EB7"/>
    <w:rsid w:val="00A00DEC"/>
    <w:rsid w:val="00A01FBC"/>
    <w:rsid w:val="00A029F8"/>
    <w:rsid w:val="00A043D7"/>
    <w:rsid w:val="00A05B56"/>
    <w:rsid w:val="00A05C10"/>
    <w:rsid w:val="00A0602D"/>
    <w:rsid w:val="00A06115"/>
    <w:rsid w:val="00A06885"/>
    <w:rsid w:val="00A06887"/>
    <w:rsid w:val="00A06B7D"/>
    <w:rsid w:val="00A07070"/>
    <w:rsid w:val="00A07084"/>
    <w:rsid w:val="00A073B5"/>
    <w:rsid w:val="00A07444"/>
    <w:rsid w:val="00A0782F"/>
    <w:rsid w:val="00A1093E"/>
    <w:rsid w:val="00A111C9"/>
    <w:rsid w:val="00A11332"/>
    <w:rsid w:val="00A115D5"/>
    <w:rsid w:val="00A11F1F"/>
    <w:rsid w:val="00A133CA"/>
    <w:rsid w:val="00A1340E"/>
    <w:rsid w:val="00A134B9"/>
    <w:rsid w:val="00A14485"/>
    <w:rsid w:val="00A14AFE"/>
    <w:rsid w:val="00A153E3"/>
    <w:rsid w:val="00A159C1"/>
    <w:rsid w:val="00A16D56"/>
    <w:rsid w:val="00A17839"/>
    <w:rsid w:val="00A2189A"/>
    <w:rsid w:val="00A21ABB"/>
    <w:rsid w:val="00A22716"/>
    <w:rsid w:val="00A234BB"/>
    <w:rsid w:val="00A24DC8"/>
    <w:rsid w:val="00A25E50"/>
    <w:rsid w:val="00A26665"/>
    <w:rsid w:val="00A268F3"/>
    <w:rsid w:val="00A27810"/>
    <w:rsid w:val="00A278DC"/>
    <w:rsid w:val="00A30424"/>
    <w:rsid w:val="00A30594"/>
    <w:rsid w:val="00A31F31"/>
    <w:rsid w:val="00A334B6"/>
    <w:rsid w:val="00A33BF0"/>
    <w:rsid w:val="00A37343"/>
    <w:rsid w:val="00A40547"/>
    <w:rsid w:val="00A405E7"/>
    <w:rsid w:val="00A4126F"/>
    <w:rsid w:val="00A41BD2"/>
    <w:rsid w:val="00A4282B"/>
    <w:rsid w:val="00A42E43"/>
    <w:rsid w:val="00A43B07"/>
    <w:rsid w:val="00A43B7E"/>
    <w:rsid w:val="00A43B80"/>
    <w:rsid w:val="00A45040"/>
    <w:rsid w:val="00A464F8"/>
    <w:rsid w:val="00A47F66"/>
    <w:rsid w:val="00A50B3E"/>
    <w:rsid w:val="00A50FB4"/>
    <w:rsid w:val="00A51087"/>
    <w:rsid w:val="00A513A0"/>
    <w:rsid w:val="00A515B7"/>
    <w:rsid w:val="00A51712"/>
    <w:rsid w:val="00A51C29"/>
    <w:rsid w:val="00A521AC"/>
    <w:rsid w:val="00A524DF"/>
    <w:rsid w:val="00A5270E"/>
    <w:rsid w:val="00A52F57"/>
    <w:rsid w:val="00A53530"/>
    <w:rsid w:val="00A538FF"/>
    <w:rsid w:val="00A53B1A"/>
    <w:rsid w:val="00A53CBD"/>
    <w:rsid w:val="00A5414E"/>
    <w:rsid w:val="00A55777"/>
    <w:rsid w:val="00A56735"/>
    <w:rsid w:val="00A57123"/>
    <w:rsid w:val="00A5765E"/>
    <w:rsid w:val="00A57EAB"/>
    <w:rsid w:val="00A6172D"/>
    <w:rsid w:val="00A61A06"/>
    <w:rsid w:val="00A61E62"/>
    <w:rsid w:val="00A6271F"/>
    <w:rsid w:val="00A62A03"/>
    <w:rsid w:val="00A644B4"/>
    <w:rsid w:val="00A64647"/>
    <w:rsid w:val="00A65790"/>
    <w:rsid w:val="00A657A8"/>
    <w:rsid w:val="00A65B61"/>
    <w:rsid w:val="00A65EF6"/>
    <w:rsid w:val="00A66DAF"/>
    <w:rsid w:val="00A66E1B"/>
    <w:rsid w:val="00A678F3"/>
    <w:rsid w:val="00A71337"/>
    <w:rsid w:val="00A71AAD"/>
    <w:rsid w:val="00A71CA2"/>
    <w:rsid w:val="00A7267F"/>
    <w:rsid w:val="00A73927"/>
    <w:rsid w:val="00A749AE"/>
    <w:rsid w:val="00A756C2"/>
    <w:rsid w:val="00A765D7"/>
    <w:rsid w:val="00A76A93"/>
    <w:rsid w:val="00A7775D"/>
    <w:rsid w:val="00A77FEA"/>
    <w:rsid w:val="00A804FE"/>
    <w:rsid w:val="00A81FB5"/>
    <w:rsid w:val="00A83355"/>
    <w:rsid w:val="00A83C52"/>
    <w:rsid w:val="00A8651C"/>
    <w:rsid w:val="00A873EB"/>
    <w:rsid w:val="00A876D2"/>
    <w:rsid w:val="00A9131D"/>
    <w:rsid w:val="00A9192A"/>
    <w:rsid w:val="00A91ABD"/>
    <w:rsid w:val="00A92074"/>
    <w:rsid w:val="00A92238"/>
    <w:rsid w:val="00A9253D"/>
    <w:rsid w:val="00A92875"/>
    <w:rsid w:val="00A93F82"/>
    <w:rsid w:val="00A94996"/>
    <w:rsid w:val="00A969E2"/>
    <w:rsid w:val="00A97188"/>
    <w:rsid w:val="00A973A0"/>
    <w:rsid w:val="00A973C6"/>
    <w:rsid w:val="00AA02C5"/>
    <w:rsid w:val="00AA0BA9"/>
    <w:rsid w:val="00AA0FC7"/>
    <w:rsid w:val="00AA16F2"/>
    <w:rsid w:val="00AA3426"/>
    <w:rsid w:val="00AA387A"/>
    <w:rsid w:val="00AA3D85"/>
    <w:rsid w:val="00AA5410"/>
    <w:rsid w:val="00AA56CB"/>
    <w:rsid w:val="00AA5BA2"/>
    <w:rsid w:val="00AA6283"/>
    <w:rsid w:val="00AA62B6"/>
    <w:rsid w:val="00AA72A9"/>
    <w:rsid w:val="00AB0E09"/>
    <w:rsid w:val="00AB1379"/>
    <w:rsid w:val="00AB1C9A"/>
    <w:rsid w:val="00AB2E9A"/>
    <w:rsid w:val="00AB2F77"/>
    <w:rsid w:val="00AB36E0"/>
    <w:rsid w:val="00AB4D90"/>
    <w:rsid w:val="00AB4EE0"/>
    <w:rsid w:val="00AC32BA"/>
    <w:rsid w:val="00AC7996"/>
    <w:rsid w:val="00AD1015"/>
    <w:rsid w:val="00AD13C8"/>
    <w:rsid w:val="00AD1F53"/>
    <w:rsid w:val="00AD3691"/>
    <w:rsid w:val="00AD4691"/>
    <w:rsid w:val="00AD4DB9"/>
    <w:rsid w:val="00AD561A"/>
    <w:rsid w:val="00AD59E4"/>
    <w:rsid w:val="00AD5EBA"/>
    <w:rsid w:val="00AD61F1"/>
    <w:rsid w:val="00AD6746"/>
    <w:rsid w:val="00AD704D"/>
    <w:rsid w:val="00AD7320"/>
    <w:rsid w:val="00AD76E7"/>
    <w:rsid w:val="00AD79C5"/>
    <w:rsid w:val="00AE0994"/>
    <w:rsid w:val="00AE13D9"/>
    <w:rsid w:val="00AE2D70"/>
    <w:rsid w:val="00AE3BBA"/>
    <w:rsid w:val="00AE6091"/>
    <w:rsid w:val="00AE6526"/>
    <w:rsid w:val="00AE7FA5"/>
    <w:rsid w:val="00AF0E95"/>
    <w:rsid w:val="00AF1980"/>
    <w:rsid w:val="00AF1E9C"/>
    <w:rsid w:val="00AF1F6F"/>
    <w:rsid w:val="00AF3029"/>
    <w:rsid w:val="00AF3424"/>
    <w:rsid w:val="00AF3723"/>
    <w:rsid w:val="00AF47DC"/>
    <w:rsid w:val="00AF4920"/>
    <w:rsid w:val="00AF5A08"/>
    <w:rsid w:val="00AF5A8A"/>
    <w:rsid w:val="00AF621F"/>
    <w:rsid w:val="00AF663F"/>
    <w:rsid w:val="00B005F1"/>
    <w:rsid w:val="00B00783"/>
    <w:rsid w:val="00B0084F"/>
    <w:rsid w:val="00B00F71"/>
    <w:rsid w:val="00B01A09"/>
    <w:rsid w:val="00B0243D"/>
    <w:rsid w:val="00B045D3"/>
    <w:rsid w:val="00B04E38"/>
    <w:rsid w:val="00B05432"/>
    <w:rsid w:val="00B05443"/>
    <w:rsid w:val="00B0572E"/>
    <w:rsid w:val="00B05782"/>
    <w:rsid w:val="00B0789E"/>
    <w:rsid w:val="00B107DB"/>
    <w:rsid w:val="00B10E34"/>
    <w:rsid w:val="00B10F00"/>
    <w:rsid w:val="00B11955"/>
    <w:rsid w:val="00B11BD8"/>
    <w:rsid w:val="00B11F95"/>
    <w:rsid w:val="00B12F91"/>
    <w:rsid w:val="00B13207"/>
    <w:rsid w:val="00B1378B"/>
    <w:rsid w:val="00B1441D"/>
    <w:rsid w:val="00B14889"/>
    <w:rsid w:val="00B14CA5"/>
    <w:rsid w:val="00B14E8F"/>
    <w:rsid w:val="00B15006"/>
    <w:rsid w:val="00B17701"/>
    <w:rsid w:val="00B17833"/>
    <w:rsid w:val="00B21375"/>
    <w:rsid w:val="00B220B9"/>
    <w:rsid w:val="00B23B0B"/>
    <w:rsid w:val="00B25591"/>
    <w:rsid w:val="00B25E23"/>
    <w:rsid w:val="00B26111"/>
    <w:rsid w:val="00B268E5"/>
    <w:rsid w:val="00B26B08"/>
    <w:rsid w:val="00B277EB"/>
    <w:rsid w:val="00B27AA5"/>
    <w:rsid w:val="00B3096C"/>
    <w:rsid w:val="00B31E12"/>
    <w:rsid w:val="00B33183"/>
    <w:rsid w:val="00B349A6"/>
    <w:rsid w:val="00B35016"/>
    <w:rsid w:val="00B3582F"/>
    <w:rsid w:val="00B35ACD"/>
    <w:rsid w:val="00B35CFA"/>
    <w:rsid w:val="00B367FB"/>
    <w:rsid w:val="00B41485"/>
    <w:rsid w:val="00B41691"/>
    <w:rsid w:val="00B41CFA"/>
    <w:rsid w:val="00B41FD8"/>
    <w:rsid w:val="00B43381"/>
    <w:rsid w:val="00B43450"/>
    <w:rsid w:val="00B434DB"/>
    <w:rsid w:val="00B437CA"/>
    <w:rsid w:val="00B448E6"/>
    <w:rsid w:val="00B45009"/>
    <w:rsid w:val="00B45607"/>
    <w:rsid w:val="00B4754B"/>
    <w:rsid w:val="00B47FFC"/>
    <w:rsid w:val="00B505A0"/>
    <w:rsid w:val="00B50940"/>
    <w:rsid w:val="00B50F4F"/>
    <w:rsid w:val="00B50F88"/>
    <w:rsid w:val="00B51B90"/>
    <w:rsid w:val="00B51DBD"/>
    <w:rsid w:val="00B5212A"/>
    <w:rsid w:val="00B5217B"/>
    <w:rsid w:val="00B535B5"/>
    <w:rsid w:val="00B5437D"/>
    <w:rsid w:val="00B543E3"/>
    <w:rsid w:val="00B54610"/>
    <w:rsid w:val="00B5467A"/>
    <w:rsid w:val="00B548FB"/>
    <w:rsid w:val="00B54BCF"/>
    <w:rsid w:val="00B550F5"/>
    <w:rsid w:val="00B552A7"/>
    <w:rsid w:val="00B554A2"/>
    <w:rsid w:val="00B5608A"/>
    <w:rsid w:val="00B56778"/>
    <w:rsid w:val="00B56837"/>
    <w:rsid w:val="00B569FF"/>
    <w:rsid w:val="00B56CA3"/>
    <w:rsid w:val="00B56FB5"/>
    <w:rsid w:val="00B57666"/>
    <w:rsid w:val="00B60280"/>
    <w:rsid w:val="00B60E98"/>
    <w:rsid w:val="00B61047"/>
    <w:rsid w:val="00B61C54"/>
    <w:rsid w:val="00B61E10"/>
    <w:rsid w:val="00B626CA"/>
    <w:rsid w:val="00B62B69"/>
    <w:rsid w:val="00B6346A"/>
    <w:rsid w:val="00B6463D"/>
    <w:rsid w:val="00B661AB"/>
    <w:rsid w:val="00B66E16"/>
    <w:rsid w:val="00B67797"/>
    <w:rsid w:val="00B679EC"/>
    <w:rsid w:val="00B70A09"/>
    <w:rsid w:val="00B7135E"/>
    <w:rsid w:val="00B72045"/>
    <w:rsid w:val="00B7251D"/>
    <w:rsid w:val="00B72A46"/>
    <w:rsid w:val="00B73240"/>
    <w:rsid w:val="00B73E47"/>
    <w:rsid w:val="00B744C5"/>
    <w:rsid w:val="00B74D33"/>
    <w:rsid w:val="00B74DDB"/>
    <w:rsid w:val="00B74E5A"/>
    <w:rsid w:val="00B76005"/>
    <w:rsid w:val="00B767EE"/>
    <w:rsid w:val="00B773D9"/>
    <w:rsid w:val="00B77D96"/>
    <w:rsid w:val="00B8005F"/>
    <w:rsid w:val="00B8067D"/>
    <w:rsid w:val="00B80B14"/>
    <w:rsid w:val="00B80E3F"/>
    <w:rsid w:val="00B810CA"/>
    <w:rsid w:val="00B81A25"/>
    <w:rsid w:val="00B82496"/>
    <w:rsid w:val="00B82F97"/>
    <w:rsid w:val="00B833CC"/>
    <w:rsid w:val="00B84562"/>
    <w:rsid w:val="00B85358"/>
    <w:rsid w:val="00B85A77"/>
    <w:rsid w:val="00B86E89"/>
    <w:rsid w:val="00B87991"/>
    <w:rsid w:val="00B87B5E"/>
    <w:rsid w:val="00B87CFE"/>
    <w:rsid w:val="00B903FA"/>
    <w:rsid w:val="00B90AE9"/>
    <w:rsid w:val="00B91BAD"/>
    <w:rsid w:val="00B92D5E"/>
    <w:rsid w:val="00B934AC"/>
    <w:rsid w:val="00B93D7B"/>
    <w:rsid w:val="00B940C0"/>
    <w:rsid w:val="00B948AB"/>
    <w:rsid w:val="00B949A2"/>
    <w:rsid w:val="00B95CEB"/>
    <w:rsid w:val="00B9621C"/>
    <w:rsid w:val="00BA06F5"/>
    <w:rsid w:val="00BA0EDB"/>
    <w:rsid w:val="00BA11C9"/>
    <w:rsid w:val="00BA1DAA"/>
    <w:rsid w:val="00BA2A05"/>
    <w:rsid w:val="00BA2BE3"/>
    <w:rsid w:val="00BA2C93"/>
    <w:rsid w:val="00BA46DA"/>
    <w:rsid w:val="00BA4B6C"/>
    <w:rsid w:val="00BA532F"/>
    <w:rsid w:val="00BA61C8"/>
    <w:rsid w:val="00BA677C"/>
    <w:rsid w:val="00BA76B2"/>
    <w:rsid w:val="00BB0B8D"/>
    <w:rsid w:val="00BB1515"/>
    <w:rsid w:val="00BB1D2F"/>
    <w:rsid w:val="00BB207B"/>
    <w:rsid w:val="00BB30B7"/>
    <w:rsid w:val="00BB34D8"/>
    <w:rsid w:val="00BB3931"/>
    <w:rsid w:val="00BB3AEA"/>
    <w:rsid w:val="00BB3B2F"/>
    <w:rsid w:val="00BB3E61"/>
    <w:rsid w:val="00BB44CE"/>
    <w:rsid w:val="00BB4501"/>
    <w:rsid w:val="00BB5ACB"/>
    <w:rsid w:val="00BB5E44"/>
    <w:rsid w:val="00BB675F"/>
    <w:rsid w:val="00BB6F16"/>
    <w:rsid w:val="00BB6F18"/>
    <w:rsid w:val="00BB7472"/>
    <w:rsid w:val="00BB77B9"/>
    <w:rsid w:val="00BB7E00"/>
    <w:rsid w:val="00BC0645"/>
    <w:rsid w:val="00BC14BB"/>
    <w:rsid w:val="00BC3977"/>
    <w:rsid w:val="00BC43B0"/>
    <w:rsid w:val="00BC4E36"/>
    <w:rsid w:val="00BC58E8"/>
    <w:rsid w:val="00BC64F6"/>
    <w:rsid w:val="00BC65EF"/>
    <w:rsid w:val="00BC6D0D"/>
    <w:rsid w:val="00BC7EBA"/>
    <w:rsid w:val="00BD049E"/>
    <w:rsid w:val="00BD0ACC"/>
    <w:rsid w:val="00BD0DA4"/>
    <w:rsid w:val="00BD0E1D"/>
    <w:rsid w:val="00BD1ABC"/>
    <w:rsid w:val="00BD2CD3"/>
    <w:rsid w:val="00BD5442"/>
    <w:rsid w:val="00BD5E5D"/>
    <w:rsid w:val="00BD5F8A"/>
    <w:rsid w:val="00BD60CB"/>
    <w:rsid w:val="00BD6BC6"/>
    <w:rsid w:val="00BD7FFD"/>
    <w:rsid w:val="00BE5462"/>
    <w:rsid w:val="00BE684C"/>
    <w:rsid w:val="00BE769E"/>
    <w:rsid w:val="00BF0575"/>
    <w:rsid w:val="00BF125C"/>
    <w:rsid w:val="00BF1F27"/>
    <w:rsid w:val="00BF2DE0"/>
    <w:rsid w:val="00BF3EB8"/>
    <w:rsid w:val="00BF4588"/>
    <w:rsid w:val="00BF486F"/>
    <w:rsid w:val="00BF4A1A"/>
    <w:rsid w:val="00BF59E5"/>
    <w:rsid w:val="00BF5A36"/>
    <w:rsid w:val="00BF76AC"/>
    <w:rsid w:val="00C00749"/>
    <w:rsid w:val="00C014A1"/>
    <w:rsid w:val="00C02092"/>
    <w:rsid w:val="00C022EC"/>
    <w:rsid w:val="00C02B93"/>
    <w:rsid w:val="00C037AB"/>
    <w:rsid w:val="00C04216"/>
    <w:rsid w:val="00C04A4C"/>
    <w:rsid w:val="00C05992"/>
    <w:rsid w:val="00C073D3"/>
    <w:rsid w:val="00C07991"/>
    <w:rsid w:val="00C07D69"/>
    <w:rsid w:val="00C10669"/>
    <w:rsid w:val="00C1139F"/>
    <w:rsid w:val="00C113E0"/>
    <w:rsid w:val="00C118F1"/>
    <w:rsid w:val="00C12969"/>
    <w:rsid w:val="00C14A85"/>
    <w:rsid w:val="00C14AAC"/>
    <w:rsid w:val="00C14E0A"/>
    <w:rsid w:val="00C15014"/>
    <w:rsid w:val="00C160C7"/>
    <w:rsid w:val="00C23B87"/>
    <w:rsid w:val="00C23DD2"/>
    <w:rsid w:val="00C243E4"/>
    <w:rsid w:val="00C2446A"/>
    <w:rsid w:val="00C24C26"/>
    <w:rsid w:val="00C2713A"/>
    <w:rsid w:val="00C274AC"/>
    <w:rsid w:val="00C30CE6"/>
    <w:rsid w:val="00C30D0A"/>
    <w:rsid w:val="00C318D0"/>
    <w:rsid w:val="00C31AAF"/>
    <w:rsid w:val="00C321AD"/>
    <w:rsid w:val="00C324BC"/>
    <w:rsid w:val="00C324FB"/>
    <w:rsid w:val="00C32D49"/>
    <w:rsid w:val="00C340F0"/>
    <w:rsid w:val="00C34326"/>
    <w:rsid w:val="00C34500"/>
    <w:rsid w:val="00C35E1E"/>
    <w:rsid w:val="00C360A7"/>
    <w:rsid w:val="00C36F5E"/>
    <w:rsid w:val="00C3797E"/>
    <w:rsid w:val="00C37E00"/>
    <w:rsid w:val="00C4176C"/>
    <w:rsid w:val="00C41D94"/>
    <w:rsid w:val="00C41E2B"/>
    <w:rsid w:val="00C422E1"/>
    <w:rsid w:val="00C42B78"/>
    <w:rsid w:val="00C42E85"/>
    <w:rsid w:val="00C4412B"/>
    <w:rsid w:val="00C4469A"/>
    <w:rsid w:val="00C45259"/>
    <w:rsid w:val="00C45625"/>
    <w:rsid w:val="00C45F72"/>
    <w:rsid w:val="00C46178"/>
    <w:rsid w:val="00C5150E"/>
    <w:rsid w:val="00C517D4"/>
    <w:rsid w:val="00C52790"/>
    <w:rsid w:val="00C5469A"/>
    <w:rsid w:val="00C55E92"/>
    <w:rsid w:val="00C56A3F"/>
    <w:rsid w:val="00C605D9"/>
    <w:rsid w:val="00C62F30"/>
    <w:rsid w:val="00C656E6"/>
    <w:rsid w:val="00C6605B"/>
    <w:rsid w:val="00C6676A"/>
    <w:rsid w:val="00C67227"/>
    <w:rsid w:val="00C67854"/>
    <w:rsid w:val="00C70364"/>
    <w:rsid w:val="00C7079D"/>
    <w:rsid w:val="00C71590"/>
    <w:rsid w:val="00C71E26"/>
    <w:rsid w:val="00C72257"/>
    <w:rsid w:val="00C72FB7"/>
    <w:rsid w:val="00C7421B"/>
    <w:rsid w:val="00C74A43"/>
    <w:rsid w:val="00C74F11"/>
    <w:rsid w:val="00C74F2B"/>
    <w:rsid w:val="00C75E64"/>
    <w:rsid w:val="00C761BD"/>
    <w:rsid w:val="00C776A1"/>
    <w:rsid w:val="00C77C93"/>
    <w:rsid w:val="00C8169B"/>
    <w:rsid w:val="00C81961"/>
    <w:rsid w:val="00C81A41"/>
    <w:rsid w:val="00C8213C"/>
    <w:rsid w:val="00C82569"/>
    <w:rsid w:val="00C82C49"/>
    <w:rsid w:val="00C82E72"/>
    <w:rsid w:val="00C84148"/>
    <w:rsid w:val="00C86D3D"/>
    <w:rsid w:val="00C86DAB"/>
    <w:rsid w:val="00C9172B"/>
    <w:rsid w:val="00C927C1"/>
    <w:rsid w:val="00C92ADF"/>
    <w:rsid w:val="00C940FA"/>
    <w:rsid w:val="00C96910"/>
    <w:rsid w:val="00C96DFD"/>
    <w:rsid w:val="00C96E62"/>
    <w:rsid w:val="00C97447"/>
    <w:rsid w:val="00C975C7"/>
    <w:rsid w:val="00C97D92"/>
    <w:rsid w:val="00CA01C6"/>
    <w:rsid w:val="00CA0E2C"/>
    <w:rsid w:val="00CA1948"/>
    <w:rsid w:val="00CA2449"/>
    <w:rsid w:val="00CA2458"/>
    <w:rsid w:val="00CA255B"/>
    <w:rsid w:val="00CA3085"/>
    <w:rsid w:val="00CA358D"/>
    <w:rsid w:val="00CA3D83"/>
    <w:rsid w:val="00CA3D91"/>
    <w:rsid w:val="00CA49EE"/>
    <w:rsid w:val="00CA4FE0"/>
    <w:rsid w:val="00CA563F"/>
    <w:rsid w:val="00CA69A8"/>
    <w:rsid w:val="00CB07C9"/>
    <w:rsid w:val="00CB272C"/>
    <w:rsid w:val="00CB3424"/>
    <w:rsid w:val="00CB3544"/>
    <w:rsid w:val="00CB41F9"/>
    <w:rsid w:val="00CB4C5B"/>
    <w:rsid w:val="00CB4FED"/>
    <w:rsid w:val="00CB6A4F"/>
    <w:rsid w:val="00CB6E7F"/>
    <w:rsid w:val="00CB75DD"/>
    <w:rsid w:val="00CC08BB"/>
    <w:rsid w:val="00CC0B28"/>
    <w:rsid w:val="00CC13D8"/>
    <w:rsid w:val="00CC1A9F"/>
    <w:rsid w:val="00CC1DE4"/>
    <w:rsid w:val="00CC362E"/>
    <w:rsid w:val="00CC41FE"/>
    <w:rsid w:val="00CC6318"/>
    <w:rsid w:val="00CD0130"/>
    <w:rsid w:val="00CD0301"/>
    <w:rsid w:val="00CD24D3"/>
    <w:rsid w:val="00CD27F2"/>
    <w:rsid w:val="00CD2B42"/>
    <w:rsid w:val="00CD2E8E"/>
    <w:rsid w:val="00CD37C9"/>
    <w:rsid w:val="00CD3CC9"/>
    <w:rsid w:val="00CD6685"/>
    <w:rsid w:val="00CD6C71"/>
    <w:rsid w:val="00CD6D6F"/>
    <w:rsid w:val="00CD71BA"/>
    <w:rsid w:val="00CD74AC"/>
    <w:rsid w:val="00CD78F4"/>
    <w:rsid w:val="00CD7DB5"/>
    <w:rsid w:val="00CE0209"/>
    <w:rsid w:val="00CE06FF"/>
    <w:rsid w:val="00CE16B6"/>
    <w:rsid w:val="00CE1D70"/>
    <w:rsid w:val="00CE2A63"/>
    <w:rsid w:val="00CE2BB3"/>
    <w:rsid w:val="00CE2BBB"/>
    <w:rsid w:val="00CE2F7A"/>
    <w:rsid w:val="00CE40FC"/>
    <w:rsid w:val="00CE4B2C"/>
    <w:rsid w:val="00CE50DB"/>
    <w:rsid w:val="00CE528F"/>
    <w:rsid w:val="00CE5592"/>
    <w:rsid w:val="00CE581E"/>
    <w:rsid w:val="00CE5B32"/>
    <w:rsid w:val="00CE625A"/>
    <w:rsid w:val="00CE6D5B"/>
    <w:rsid w:val="00CE6DB3"/>
    <w:rsid w:val="00CE70D1"/>
    <w:rsid w:val="00CE7554"/>
    <w:rsid w:val="00CE78A0"/>
    <w:rsid w:val="00CF03B2"/>
    <w:rsid w:val="00CF0970"/>
    <w:rsid w:val="00CF0EB0"/>
    <w:rsid w:val="00CF3133"/>
    <w:rsid w:val="00CF3695"/>
    <w:rsid w:val="00CF3ADD"/>
    <w:rsid w:val="00CF3D2C"/>
    <w:rsid w:val="00CF3D9A"/>
    <w:rsid w:val="00CF40DA"/>
    <w:rsid w:val="00CF5B1F"/>
    <w:rsid w:val="00D00202"/>
    <w:rsid w:val="00D00333"/>
    <w:rsid w:val="00D027D8"/>
    <w:rsid w:val="00D03145"/>
    <w:rsid w:val="00D033F0"/>
    <w:rsid w:val="00D034D0"/>
    <w:rsid w:val="00D043C0"/>
    <w:rsid w:val="00D04A09"/>
    <w:rsid w:val="00D05E7C"/>
    <w:rsid w:val="00D07031"/>
    <w:rsid w:val="00D072AB"/>
    <w:rsid w:val="00D07651"/>
    <w:rsid w:val="00D07A33"/>
    <w:rsid w:val="00D1115A"/>
    <w:rsid w:val="00D114D3"/>
    <w:rsid w:val="00D128FF"/>
    <w:rsid w:val="00D13B35"/>
    <w:rsid w:val="00D165C2"/>
    <w:rsid w:val="00D168CD"/>
    <w:rsid w:val="00D16C68"/>
    <w:rsid w:val="00D1703B"/>
    <w:rsid w:val="00D17C20"/>
    <w:rsid w:val="00D20197"/>
    <w:rsid w:val="00D20A73"/>
    <w:rsid w:val="00D20A8B"/>
    <w:rsid w:val="00D20E0F"/>
    <w:rsid w:val="00D22AEA"/>
    <w:rsid w:val="00D22F15"/>
    <w:rsid w:val="00D230DD"/>
    <w:rsid w:val="00D236B4"/>
    <w:rsid w:val="00D23CC9"/>
    <w:rsid w:val="00D245F9"/>
    <w:rsid w:val="00D26261"/>
    <w:rsid w:val="00D26553"/>
    <w:rsid w:val="00D266A6"/>
    <w:rsid w:val="00D26A61"/>
    <w:rsid w:val="00D26DD3"/>
    <w:rsid w:val="00D3086B"/>
    <w:rsid w:val="00D327A2"/>
    <w:rsid w:val="00D32B83"/>
    <w:rsid w:val="00D32F07"/>
    <w:rsid w:val="00D33EF2"/>
    <w:rsid w:val="00D34301"/>
    <w:rsid w:val="00D36206"/>
    <w:rsid w:val="00D405E3"/>
    <w:rsid w:val="00D4336A"/>
    <w:rsid w:val="00D44347"/>
    <w:rsid w:val="00D449D2"/>
    <w:rsid w:val="00D45990"/>
    <w:rsid w:val="00D46882"/>
    <w:rsid w:val="00D47245"/>
    <w:rsid w:val="00D50016"/>
    <w:rsid w:val="00D5182C"/>
    <w:rsid w:val="00D5191B"/>
    <w:rsid w:val="00D532EC"/>
    <w:rsid w:val="00D53F50"/>
    <w:rsid w:val="00D579F4"/>
    <w:rsid w:val="00D60DAB"/>
    <w:rsid w:val="00D61137"/>
    <w:rsid w:val="00D61EDA"/>
    <w:rsid w:val="00D623B8"/>
    <w:rsid w:val="00D6267F"/>
    <w:rsid w:val="00D634E5"/>
    <w:rsid w:val="00D65849"/>
    <w:rsid w:val="00D669A3"/>
    <w:rsid w:val="00D70122"/>
    <w:rsid w:val="00D708C7"/>
    <w:rsid w:val="00D70C78"/>
    <w:rsid w:val="00D71B70"/>
    <w:rsid w:val="00D71ED0"/>
    <w:rsid w:val="00D72211"/>
    <w:rsid w:val="00D72513"/>
    <w:rsid w:val="00D7339B"/>
    <w:rsid w:val="00D7351F"/>
    <w:rsid w:val="00D736A5"/>
    <w:rsid w:val="00D73F23"/>
    <w:rsid w:val="00D7417F"/>
    <w:rsid w:val="00D75EBC"/>
    <w:rsid w:val="00D76009"/>
    <w:rsid w:val="00D777C5"/>
    <w:rsid w:val="00D805FB"/>
    <w:rsid w:val="00D80ACD"/>
    <w:rsid w:val="00D81673"/>
    <w:rsid w:val="00D821F5"/>
    <w:rsid w:val="00D82977"/>
    <w:rsid w:val="00D829E7"/>
    <w:rsid w:val="00D82C33"/>
    <w:rsid w:val="00D85963"/>
    <w:rsid w:val="00D85F0F"/>
    <w:rsid w:val="00D87968"/>
    <w:rsid w:val="00D906BF"/>
    <w:rsid w:val="00D930FD"/>
    <w:rsid w:val="00D94332"/>
    <w:rsid w:val="00D944BE"/>
    <w:rsid w:val="00D96AFB"/>
    <w:rsid w:val="00D977D2"/>
    <w:rsid w:val="00D97C88"/>
    <w:rsid w:val="00DA1FEB"/>
    <w:rsid w:val="00DA23C6"/>
    <w:rsid w:val="00DA2B1E"/>
    <w:rsid w:val="00DA2EF4"/>
    <w:rsid w:val="00DA3797"/>
    <w:rsid w:val="00DA410B"/>
    <w:rsid w:val="00DA4795"/>
    <w:rsid w:val="00DA4CF5"/>
    <w:rsid w:val="00DA5A03"/>
    <w:rsid w:val="00DA5E6A"/>
    <w:rsid w:val="00DA6578"/>
    <w:rsid w:val="00DA659E"/>
    <w:rsid w:val="00DA67A0"/>
    <w:rsid w:val="00DA6A04"/>
    <w:rsid w:val="00DA727D"/>
    <w:rsid w:val="00DB03E2"/>
    <w:rsid w:val="00DB0FF9"/>
    <w:rsid w:val="00DB1332"/>
    <w:rsid w:val="00DB1A76"/>
    <w:rsid w:val="00DB33EF"/>
    <w:rsid w:val="00DB3AA1"/>
    <w:rsid w:val="00DB59A5"/>
    <w:rsid w:val="00DB602F"/>
    <w:rsid w:val="00DB6C16"/>
    <w:rsid w:val="00DB6C7A"/>
    <w:rsid w:val="00DB79E0"/>
    <w:rsid w:val="00DC1267"/>
    <w:rsid w:val="00DC385C"/>
    <w:rsid w:val="00DC3A0E"/>
    <w:rsid w:val="00DC3D5F"/>
    <w:rsid w:val="00DC4833"/>
    <w:rsid w:val="00DC4AE9"/>
    <w:rsid w:val="00DC50E2"/>
    <w:rsid w:val="00DC6E75"/>
    <w:rsid w:val="00DC6F5A"/>
    <w:rsid w:val="00DC7EF0"/>
    <w:rsid w:val="00DD2323"/>
    <w:rsid w:val="00DD2A0E"/>
    <w:rsid w:val="00DD2B95"/>
    <w:rsid w:val="00DD61E9"/>
    <w:rsid w:val="00DD6207"/>
    <w:rsid w:val="00DD6550"/>
    <w:rsid w:val="00DD723B"/>
    <w:rsid w:val="00DD7D12"/>
    <w:rsid w:val="00DD7F01"/>
    <w:rsid w:val="00DE0B92"/>
    <w:rsid w:val="00DE1714"/>
    <w:rsid w:val="00DE2F01"/>
    <w:rsid w:val="00DE3E31"/>
    <w:rsid w:val="00DE4274"/>
    <w:rsid w:val="00DE4815"/>
    <w:rsid w:val="00DE5875"/>
    <w:rsid w:val="00DE5F27"/>
    <w:rsid w:val="00DE77E7"/>
    <w:rsid w:val="00DF04E8"/>
    <w:rsid w:val="00DF163E"/>
    <w:rsid w:val="00DF18C9"/>
    <w:rsid w:val="00DF20AD"/>
    <w:rsid w:val="00DF2A2B"/>
    <w:rsid w:val="00DF30C1"/>
    <w:rsid w:val="00DF33C7"/>
    <w:rsid w:val="00DF3730"/>
    <w:rsid w:val="00DF5B08"/>
    <w:rsid w:val="00DF7408"/>
    <w:rsid w:val="00DF7EFC"/>
    <w:rsid w:val="00DF7F0C"/>
    <w:rsid w:val="00E01667"/>
    <w:rsid w:val="00E03413"/>
    <w:rsid w:val="00E03BE2"/>
    <w:rsid w:val="00E04B3E"/>
    <w:rsid w:val="00E05238"/>
    <w:rsid w:val="00E0558E"/>
    <w:rsid w:val="00E05883"/>
    <w:rsid w:val="00E06DCE"/>
    <w:rsid w:val="00E07EBC"/>
    <w:rsid w:val="00E10651"/>
    <w:rsid w:val="00E10ACB"/>
    <w:rsid w:val="00E10D04"/>
    <w:rsid w:val="00E10EBF"/>
    <w:rsid w:val="00E117A0"/>
    <w:rsid w:val="00E11E49"/>
    <w:rsid w:val="00E1258B"/>
    <w:rsid w:val="00E12692"/>
    <w:rsid w:val="00E13399"/>
    <w:rsid w:val="00E13517"/>
    <w:rsid w:val="00E14312"/>
    <w:rsid w:val="00E14418"/>
    <w:rsid w:val="00E146B7"/>
    <w:rsid w:val="00E15CD9"/>
    <w:rsid w:val="00E16926"/>
    <w:rsid w:val="00E16B35"/>
    <w:rsid w:val="00E1739A"/>
    <w:rsid w:val="00E176CC"/>
    <w:rsid w:val="00E20CDF"/>
    <w:rsid w:val="00E235C3"/>
    <w:rsid w:val="00E235F3"/>
    <w:rsid w:val="00E23CF5"/>
    <w:rsid w:val="00E24349"/>
    <w:rsid w:val="00E24F11"/>
    <w:rsid w:val="00E250B3"/>
    <w:rsid w:val="00E25570"/>
    <w:rsid w:val="00E25874"/>
    <w:rsid w:val="00E26292"/>
    <w:rsid w:val="00E266C6"/>
    <w:rsid w:val="00E26761"/>
    <w:rsid w:val="00E27420"/>
    <w:rsid w:val="00E27513"/>
    <w:rsid w:val="00E30C29"/>
    <w:rsid w:val="00E31CC6"/>
    <w:rsid w:val="00E3237A"/>
    <w:rsid w:val="00E329A8"/>
    <w:rsid w:val="00E33534"/>
    <w:rsid w:val="00E33577"/>
    <w:rsid w:val="00E33687"/>
    <w:rsid w:val="00E337F0"/>
    <w:rsid w:val="00E3410C"/>
    <w:rsid w:val="00E35189"/>
    <w:rsid w:val="00E351FA"/>
    <w:rsid w:val="00E36D86"/>
    <w:rsid w:val="00E37B8C"/>
    <w:rsid w:val="00E4036B"/>
    <w:rsid w:val="00E404FB"/>
    <w:rsid w:val="00E41760"/>
    <w:rsid w:val="00E426E5"/>
    <w:rsid w:val="00E42782"/>
    <w:rsid w:val="00E4306C"/>
    <w:rsid w:val="00E43BB8"/>
    <w:rsid w:val="00E44478"/>
    <w:rsid w:val="00E44F38"/>
    <w:rsid w:val="00E45128"/>
    <w:rsid w:val="00E452B3"/>
    <w:rsid w:val="00E4543D"/>
    <w:rsid w:val="00E46759"/>
    <w:rsid w:val="00E4728F"/>
    <w:rsid w:val="00E473B7"/>
    <w:rsid w:val="00E47547"/>
    <w:rsid w:val="00E47641"/>
    <w:rsid w:val="00E47864"/>
    <w:rsid w:val="00E4798D"/>
    <w:rsid w:val="00E47C95"/>
    <w:rsid w:val="00E5110C"/>
    <w:rsid w:val="00E5162F"/>
    <w:rsid w:val="00E5308A"/>
    <w:rsid w:val="00E536B8"/>
    <w:rsid w:val="00E5512B"/>
    <w:rsid w:val="00E552C3"/>
    <w:rsid w:val="00E5611D"/>
    <w:rsid w:val="00E569A3"/>
    <w:rsid w:val="00E57BA7"/>
    <w:rsid w:val="00E57E43"/>
    <w:rsid w:val="00E61313"/>
    <w:rsid w:val="00E61BD7"/>
    <w:rsid w:val="00E61C97"/>
    <w:rsid w:val="00E63E0F"/>
    <w:rsid w:val="00E640A0"/>
    <w:rsid w:val="00E6477C"/>
    <w:rsid w:val="00E65730"/>
    <w:rsid w:val="00E67727"/>
    <w:rsid w:val="00E67E1A"/>
    <w:rsid w:val="00E7030C"/>
    <w:rsid w:val="00E704AF"/>
    <w:rsid w:val="00E70969"/>
    <w:rsid w:val="00E70A5B"/>
    <w:rsid w:val="00E711DF"/>
    <w:rsid w:val="00E7194D"/>
    <w:rsid w:val="00E72148"/>
    <w:rsid w:val="00E72A0B"/>
    <w:rsid w:val="00E731B0"/>
    <w:rsid w:val="00E73418"/>
    <w:rsid w:val="00E73742"/>
    <w:rsid w:val="00E73D8A"/>
    <w:rsid w:val="00E75771"/>
    <w:rsid w:val="00E75C75"/>
    <w:rsid w:val="00E7637B"/>
    <w:rsid w:val="00E77073"/>
    <w:rsid w:val="00E77373"/>
    <w:rsid w:val="00E80428"/>
    <w:rsid w:val="00E81EF6"/>
    <w:rsid w:val="00E82274"/>
    <w:rsid w:val="00E826BB"/>
    <w:rsid w:val="00E83B84"/>
    <w:rsid w:val="00E83C23"/>
    <w:rsid w:val="00E83C8A"/>
    <w:rsid w:val="00E83DE6"/>
    <w:rsid w:val="00E83FE5"/>
    <w:rsid w:val="00E84DCA"/>
    <w:rsid w:val="00E857F2"/>
    <w:rsid w:val="00E857F3"/>
    <w:rsid w:val="00E85D1D"/>
    <w:rsid w:val="00E86F4A"/>
    <w:rsid w:val="00E876DA"/>
    <w:rsid w:val="00E87B29"/>
    <w:rsid w:val="00E87FE5"/>
    <w:rsid w:val="00E9052D"/>
    <w:rsid w:val="00E90990"/>
    <w:rsid w:val="00E91187"/>
    <w:rsid w:val="00E912CD"/>
    <w:rsid w:val="00E918A8"/>
    <w:rsid w:val="00E9190A"/>
    <w:rsid w:val="00E92546"/>
    <w:rsid w:val="00E92A1E"/>
    <w:rsid w:val="00E92CD8"/>
    <w:rsid w:val="00E96B75"/>
    <w:rsid w:val="00E9748D"/>
    <w:rsid w:val="00E97D4E"/>
    <w:rsid w:val="00EA00E6"/>
    <w:rsid w:val="00EA00FB"/>
    <w:rsid w:val="00EA0B55"/>
    <w:rsid w:val="00EA1231"/>
    <w:rsid w:val="00EA136E"/>
    <w:rsid w:val="00EA1DEE"/>
    <w:rsid w:val="00EA2B76"/>
    <w:rsid w:val="00EA3AC1"/>
    <w:rsid w:val="00EA40A2"/>
    <w:rsid w:val="00EA5644"/>
    <w:rsid w:val="00EA603C"/>
    <w:rsid w:val="00EA728C"/>
    <w:rsid w:val="00EA7AF2"/>
    <w:rsid w:val="00EA7C22"/>
    <w:rsid w:val="00EB0294"/>
    <w:rsid w:val="00EB1BA7"/>
    <w:rsid w:val="00EB216C"/>
    <w:rsid w:val="00EB24A2"/>
    <w:rsid w:val="00EB4141"/>
    <w:rsid w:val="00EB47AD"/>
    <w:rsid w:val="00EB540B"/>
    <w:rsid w:val="00EB593A"/>
    <w:rsid w:val="00EB6A45"/>
    <w:rsid w:val="00EB7A00"/>
    <w:rsid w:val="00EC06AA"/>
    <w:rsid w:val="00EC0744"/>
    <w:rsid w:val="00EC0C95"/>
    <w:rsid w:val="00EC0E87"/>
    <w:rsid w:val="00EC175B"/>
    <w:rsid w:val="00EC2470"/>
    <w:rsid w:val="00EC32E5"/>
    <w:rsid w:val="00EC3D96"/>
    <w:rsid w:val="00EC3EE4"/>
    <w:rsid w:val="00EC4137"/>
    <w:rsid w:val="00EC4799"/>
    <w:rsid w:val="00EC4E1A"/>
    <w:rsid w:val="00EC585D"/>
    <w:rsid w:val="00EC67C6"/>
    <w:rsid w:val="00EC6B8C"/>
    <w:rsid w:val="00EC6F1D"/>
    <w:rsid w:val="00ED016B"/>
    <w:rsid w:val="00ED0948"/>
    <w:rsid w:val="00ED0EE4"/>
    <w:rsid w:val="00ED12AE"/>
    <w:rsid w:val="00ED1B55"/>
    <w:rsid w:val="00ED1BC4"/>
    <w:rsid w:val="00ED3E66"/>
    <w:rsid w:val="00ED4803"/>
    <w:rsid w:val="00ED5032"/>
    <w:rsid w:val="00ED58D5"/>
    <w:rsid w:val="00ED6A1E"/>
    <w:rsid w:val="00ED6A78"/>
    <w:rsid w:val="00ED6F44"/>
    <w:rsid w:val="00ED7B9F"/>
    <w:rsid w:val="00EE092E"/>
    <w:rsid w:val="00EE097A"/>
    <w:rsid w:val="00EE0D8C"/>
    <w:rsid w:val="00EE2C8C"/>
    <w:rsid w:val="00EE2DC7"/>
    <w:rsid w:val="00EE3023"/>
    <w:rsid w:val="00EE32A1"/>
    <w:rsid w:val="00EE3466"/>
    <w:rsid w:val="00EE3A55"/>
    <w:rsid w:val="00EE3E99"/>
    <w:rsid w:val="00EE5546"/>
    <w:rsid w:val="00EE7040"/>
    <w:rsid w:val="00EF0DE8"/>
    <w:rsid w:val="00EF11D0"/>
    <w:rsid w:val="00EF1496"/>
    <w:rsid w:val="00EF2F92"/>
    <w:rsid w:val="00EF2F94"/>
    <w:rsid w:val="00EF2FFB"/>
    <w:rsid w:val="00EF43C5"/>
    <w:rsid w:val="00EF4696"/>
    <w:rsid w:val="00EF52C7"/>
    <w:rsid w:val="00EF5497"/>
    <w:rsid w:val="00EF5DF5"/>
    <w:rsid w:val="00EF72C7"/>
    <w:rsid w:val="00EF74FD"/>
    <w:rsid w:val="00EF760A"/>
    <w:rsid w:val="00EF7E44"/>
    <w:rsid w:val="00F0027E"/>
    <w:rsid w:val="00F0078D"/>
    <w:rsid w:val="00F00C56"/>
    <w:rsid w:val="00F01427"/>
    <w:rsid w:val="00F02964"/>
    <w:rsid w:val="00F0381F"/>
    <w:rsid w:val="00F03DD1"/>
    <w:rsid w:val="00F04AB9"/>
    <w:rsid w:val="00F04BCD"/>
    <w:rsid w:val="00F1006B"/>
    <w:rsid w:val="00F11378"/>
    <w:rsid w:val="00F11740"/>
    <w:rsid w:val="00F11C51"/>
    <w:rsid w:val="00F11D39"/>
    <w:rsid w:val="00F12610"/>
    <w:rsid w:val="00F126E5"/>
    <w:rsid w:val="00F12ACD"/>
    <w:rsid w:val="00F13519"/>
    <w:rsid w:val="00F139DF"/>
    <w:rsid w:val="00F1444A"/>
    <w:rsid w:val="00F14E23"/>
    <w:rsid w:val="00F1517A"/>
    <w:rsid w:val="00F15FE9"/>
    <w:rsid w:val="00F171B2"/>
    <w:rsid w:val="00F1794E"/>
    <w:rsid w:val="00F17C3C"/>
    <w:rsid w:val="00F2245C"/>
    <w:rsid w:val="00F22E34"/>
    <w:rsid w:val="00F234A1"/>
    <w:rsid w:val="00F2382E"/>
    <w:rsid w:val="00F24796"/>
    <w:rsid w:val="00F26C52"/>
    <w:rsid w:val="00F26E8D"/>
    <w:rsid w:val="00F305EB"/>
    <w:rsid w:val="00F31956"/>
    <w:rsid w:val="00F33591"/>
    <w:rsid w:val="00F33F8A"/>
    <w:rsid w:val="00F34C70"/>
    <w:rsid w:val="00F3605A"/>
    <w:rsid w:val="00F36153"/>
    <w:rsid w:val="00F40419"/>
    <w:rsid w:val="00F40FDC"/>
    <w:rsid w:val="00F416D6"/>
    <w:rsid w:val="00F41C2F"/>
    <w:rsid w:val="00F42AF8"/>
    <w:rsid w:val="00F42CB5"/>
    <w:rsid w:val="00F43179"/>
    <w:rsid w:val="00F436B6"/>
    <w:rsid w:val="00F4412F"/>
    <w:rsid w:val="00F44F42"/>
    <w:rsid w:val="00F4562E"/>
    <w:rsid w:val="00F46511"/>
    <w:rsid w:val="00F47063"/>
    <w:rsid w:val="00F47AA1"/>
    <w:rsid w:val="00F510A7"/>
    <w:rsid w:val="00F51F01"/>
    <w:rsid w:val="00F52A35"/>
    <w:rsid w:val="00F53B36"/>
    <w:rsid w:val="00F53E03"/>
    <w:rsid w:val="00F53E7B"/>
    <w:rsid w:val="00F5425A"/>
    <w:rsid w:val="00F544CA"/>
    <w:rsid w:val="00F54F04"/>
    <w:rsid w:val="00F5514B"/>
    <w:rsid w:val="00F572D0"/>
    <w:rsid w:val="00F60A16"/>
    <w:rsid w:val="00F61B4F"/>
    <w:rsid w:val="00F622EC"/>
    <w:rsid w:val="00F62767"/>
    <w:rsid w:val="00F638E7"/>
    <w:rsid w:val="00F641C6"/>
    <w:rsid w:val="00F64858"/>
    <w:rsid w:val="00F648E3"/>
    <w:rsid w:val="00F65630"/>
    <w:rsid w:val="00F65A3B"/>
    <w:rsid w:val="00F708AE"/>
    <w:rsid w:val="00F70F7C"/>
    <w:rsid w:val="00F71119"/>
    <w:rsid w:val="00F722E6"/>
    <w:rsid w:val="00F74AA8"/>
    <w:rsid w:val="00F74D0E"/>
    <w:rsid w:val="00F756F9"/>
    <w:rsid w:val="00F75AE2"/>
    <w:rsid w:val="00F76342"/>
    <w:rsid w:val="00F765FC"/>
    <w:rsid w:val="00F76EBD"/>
    <w:rsid w:val="00F76F12"/>
    <w:rsid w:val="00F7715D"/>
    <w:rsid w:val="00F80DA2"/>
    <w:rsid w:val="00F80F86"/>
    <w:rsid w:val="00F821F1"/>
    <w:rsid w:val="00F828A8"/>
    <w:rsid w:val="00F82BFA"/>
    <w:rsid w:val="00F82D0E"/>
    <w:rsid w:val="00F82E69"/>
    <w:rsid w:val="00F82E7C"/>
    <w:rsid w:val="00F837F2"/>
    <w:rsid w:val="00F838C5"/>
    <w:rsid w:val="00F8535C"/>
    <w:rsid w:val="00F863B1"/>
    <w:rsid w:val="00F864F8"/>
    <w:rsid w:val="00F91697"/>
    <w:rsid w:val="00F920A0"/>
    <w:rsid w:val="00F927BA"/>
    <w:rsid w:val="00F92933"/>
    <w:rsid w:val="00F93047"/>
    <w:rsid w:val="00F93340"/>
    <w:rsid w:val="00F937FB"/>
    <w:rsid w:val="00F94399"/>
    <w:rsid w:val="00F94629"/>
    <w:rsid w:val="00F95C85"/>
    <w:rsid w:val="00F95E52"/>
    <w:rsid w:val="00F96049"/>
    <w:rsid w:val="00F966FD"/>
    <w:rsid w:val="00F97534"/>
    <w:rsid w:val="00FA019F"/>
    <w:rsid w:val="00FA0285"/>
    <w:rsid w:val="00FA0C30"/>
    <w:rsid w:val="00FA226A"/>
    <w:rsid w:val="00FA23A9"/>
    <w:rsid w:val="00FA29D1"/>
    <w:rsid w:val="00FA35A8"/>
    <w:rsid w:val="00FA452F"/>
    <w:rsid w:val="00FA4CD7"/>
    <w:rsid w:val="00FA555E"/>
    <w:rsid w:val="00FA7A73"/>
    <w:rsid w:val="00FB009C"/>
    <w:rsid w:val="00FB112A"/>
    <w:rsid w:val="00FB1AD8"/>
    <w:rsid w:val="00FB1B4C"/>
    <w:rsid w:val="00FB1DBE"/>
    <w:rsid w:val="00FB2F18"/>
    <w:rsid w:val="00FB3D2B"/>
    <w:rsid w:val="00FB3E05"/>
    <w:rsid w:val="00FB41CC"/>
    <w:rsid w:val="00FB44A7"/>
    <w:rsid w:val="00FB4647"/>
    <w:rsid w:val="00FB4ED1"/>
    <w:rsid w:val="00FB6AFB"/>
    <w:rsid w:val="00FC044C"/>
    <w:rsid w:val="00FC070C"/>
    <w:rsid w:val="00FC0795"/>
    <w:rsid w:val="00FC197E"/>
    <w:rsid w:val="00FC1992"/>
    <w:rsid w:val="00FC1AA8"/>
    <w:rsid w:val="00FC1E74"/>
    <w:rsid w:val="00FC4551"/>
    <w:rsid w:val="00FC54F8"/>
    <w:rsid w:val="00FC653D"/>
    <w:rsid w:val="00FC797D"/>
    <w:rsid w:val="00FC7A7B"/>
    <w:rsid w:val="00FD044E"/>
    <w:rsid w:val="00FD05EB"/>
    <w:rsid w:val="00FD0776"/>
    <w:rsid w:val="00FD0B1E"/>
    <w:rsid w:val="00FD0BF2"/>
    <w:rsid w:val="00FD0DBC"/>
    <w:rsid w:val="00FD157A"/>
    <w:rsid w:val="00FD317D"/>
    <w:rsid w:val="00FD3270"/>
    <w:rsid w:val="00FD3A1E"/>
    <w:rsid w:val="00FD4185"/>
    <w:rsid w:val="00FD498C"/>
    <w:rsid w:val="00FD5D9A"/>
    <w:rsid w:val="00FD5E6A"/>
    <w:rsid w:val="00FD6F9E"/>
    <w:rsid w:val="00FD7C2D"/>
    <w:rsid w:val="00FD7D71"/>
    <w:rsid w:val="00FE1333"/>
    <w:rsid w:val="00FE2D63"/>
    <w:rsid w:val="00FE2E0C"/>
    <w:rsid w:val="00FE377F"/>
    <w:rsid w:val="00FE3BD9"/>
    <w:rsid w:val="00FE488F"/>
    <w:rsid w:val="00FE59D9"/>
    <w:rsid w:val="00FE5F50"/>
    <w:rsid w:val="00FE6A69"/>
    <w:rsid w:val="00FE77D1"/>
    <w:rsid w:val="00FE7BAF"/>
    <w:rsid w:val="00FE7CAC"/>
    <w:rsid w:val="00FF0F37"/>
    <w:rsid w:val="00FF174A"/>
    <w:rsid w:val="00FF1D1D"/>
    <w:rsid w:val="00FF28DB"/>
    <w:rsid w:val="00FF2940"/>
    <w:rsid w:val="00FF325F"/>
    <w:rsid w:val="00FF3A4C"/>
    <w:rsid w:val="00FF4653"/>
    <w:rsid w:val="00FF4BA5"/>
    <w:rsid w:val="00FF6C33"/>
    <w:rsid w:val="00FF7159"/>
    <w:rsid w:val="00FF7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3249"/>
    <o:shapelayout v:ext="edit">
      <o:idmap v:ext="edit" data="1"/>
    </o:shapelayout>
  </w:shapeDefaults>
  <w:decimalSymbol w:val=","/>
  <w:listSeparator w:val=";"/>
  <w14:docId w14:val="1C3628DB"/>
  <w15:chartTrackingRefBased/>
  <w15:docId w15:val="{6A129EEE-68AA-421B-8706-A881CF830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8"/>
    </w:rPr>
  </w:style>
  <w:style w:type="paragraph" w:styleId="1">
    <w:name w:val="heading 1"/>
    <w:basedOn w:val="a"/>
    <w:next w:val="a"/>
    <w:qFormat/>
    <w:pPr>
      <w:keepNext/>
      <w:outlineLvl w:val="0"/>
    </w:pPr>
  </w:style>
  <w:style w:type="paragraph" w:styleId="2">
    <w:name w:val="heading 2"/>
    <w:basedOn w:val="a"/>
    <w:next w:val="a"/>
    <w:qFormat/>
    <w:pPr>
      <w:keepNext/>
      <w:jc w:val="right"/>
      <w:outlineLvl w:val="1"/>
    </w:pPr>
    <w:rPr>
      <w:lang w:val="en-US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lang w:val="en-US"/>
    </w:rPr>
  </w:style>
  <w:style w:type="paragraph" w:styleId="4">
    <w:name w:val="heading 4"/>
    <w:basedOn w:val="a"/>
    <w:next w:val="a"/>
    <w:qFormat/>
    <w:pPr>
      <w:keepNext/>
      <w:jc w:val="both"/>
      <w:outlineLvl w:val="3"/>
    </w:pPr>
  </w:style>
  <w:style w:type="paragraph" w:styleId="5">
    <w:name w:val="heading 5"/>
    <w:basedOn w:val="a"/>
    <w:next w:val="a"/>
    <w:qFormat/>
    <w:pPr>
      <w:keepNext/>
      <w:jc w:val="center"/>
      <w:outlineLvl w:val="4"/>
    </w:pPr>
    <w:rPr>
      <w:b/>
      <w:sz w:val="36"/>
    </w:rPr>
  </w:style>
  <w:style w:type="paragraph" w:styleId="6">
    <w:name w:val="heading 6"/>
    <w:basedOn w:val="a"/>
    <w:next w:val="a"/>
    <w:qFormat/>
    <w:pPr>
      <w:keepNext/>
      <w:outlineLvl w:val="5"/>
    </w:pPr>
    <w:rPr>
      <w:sz w:val="26"/>
    </w:rPr>
  </w:style>
  <w:style w:type="paragraph" w:styleId="7">
    <w:name w:val="heading 7"/>
    <w:basedOn w:val="a"/>
    <w:next w:val="a"/>
    <w:qFormat/>
    <w:pPr>
      <w:keepNext/>
      <w:jc w:val="center"/>
      <w:outlineLvl w:val="6"/>
    </w:pPr>
    <w:rPr>
      <w:sz w:val="24"/>
    </w:rPr>
  </w:style>
  <w:style w:type="paragraph" w:styleId="8">
    <w:name w:val="heading 8"/>
    <w:basedOn w:val="a"/>
    <w:next w:val="a"/>
    <w:qFormat/>
    <w:pPr>
      <w:keepNext/>
      <w:ind w:firstLine="851"/>
      <w:outlineLvl w:val="7"/>
    </w:pPr>
  </w:style>
  <w:style w:type="paragraph" w:styleId="9">
    <w:name w:val="heading 9"/>
    <w:basedOn w:val="a"/>
    <w:next w:val="a"/>
    <w:qFormat/>
    <w:pPr>
      <w:keepNext/>
      <w:ind w:firstLine="708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153"/>
        <w:tab w:val="right" w:pos="8306"/>
      </w:tabs>
    </w:pPr>
  </w:style>
  <w:style w:type="character" w:styleId="a4">
    <w:name w:val="page number"/>
    <w:basedOn w:val="a0"/>
  </w:style>
  <w:style w:type="paragraph" w:styleId="a5">
    <w:name w:val="Body Text"/>
    <w:basedOn w:val="a"/>
    <w:pPr>
      <w:jc w:val="both"/>
    </w:pPr>
    <w:rPr>
      <w:lang w:val="en-US"/>
    </w:rPr>
  </w:style>
  <w:style w:type="paragraph" w:styleId="a6">
    <w:name w:val="footer"/>
    <w:basedOn w:val="a"/>
    <w:link w:val="a7"/>
    <w:uiPriority w:val="99"/>
    <w:pPr>
      <w:tabs>
        <w:tab w:val="center" w:pos="4153"/>
        <w:tab w:val="right" w:pos="8306"/>
      </w:tabs>
    </w:pPr>
  </w:style>
  <w:style w:type="paragraph" w:styleId="20">
    <w:name w:val="Body Text 2"/>
    <w:basedOn w:val="a"/>
    <w:rPr>
      <w:sz w:val="24"/>
    </w:rPr>
  </w:style>
  <w:style w:type="paragraph" w:styleId="a8">
    <w:name w:val="Body Text Indent"/>
    <w:basedOn w:val="a"/>
    <w:pPr>
      <w:ind w:firstLine="708"/>
      <w:jc w:val="both"/>
    </w:pPr>
  </w:style>
  <w:style w:type="paragraph" w:styleId="30">
    <w:name w:val="Body Text 3"/>
    <w:basedOn w:val="a"/>
    <w:pPr>
      <w:jc w:val="center"/>
    </w:pPr>
  </w:style>
  <w:style w:type="paragraph" w:styleId="21">
    <w:name w:val="Body Text Indent 2"/>
    <w:basedOn w:val="a"/>
    <w:pPr>
      <w:ind w:firstLine="1134"/>
    </w:pPr>
    <w:rPr>
      <w:sz w:val="24"/>
    </w:rPr>
  </w:style>
  <w:style w:type="paragraph" w:styleId="31">
    <w:name w:val="Body Text Indent 3"/>
    <w:basedOn w:val="a"/>
    <w:pPr>
      <w:ind w:left="-764" w:firstLine="764"/>
    </w:pPr>
    <w:rPr>
      <w:sz w:val="24"/>
    </w:rPr>
  </w:style>
  <w:style w:type="paragraph" w:styleId="a9">
    <w:name w:val="Balloon Text"/>
    <w:basedOn w:val="a"/>
    <w:semiHidden/>
    <w:rPr>
      <w:rFonts w:ascii="Tahoma" w:hAnsi="Tahoma" w:cs="Tahoma"/>
      <w:sz w:val="16"/>
      <w:szCs w:val="16"/>
    </w:rPr>
  </w:style>
  <w:style w:type="character" w:styleId="aa">
    <w:name w:val="Hyperlink"/>
    <w:rPr>
      <w:color w:val="0000FF"/>
      <w:u w:val="single"/>
    </w:rPr>
  </w:style>
  <w:style w:type="paragraph" w:customStyle="1" w:styleId="ab">
    <w:name w:val="Îáû÷íûé"/>
    <w:rsid w:val="00C605D9"/>
    <w:pPr>
      <w:widowControl w:val="0"/>
    </w:pPr>
    <w:rPr>
      <w:sz w:val="28"/>
    </w:rPr>
  </w:style>
  <w:style w:type="paragraph" w:customStyle="1" w:styleId="10">
    <w:name w:val="Знак1 Знак Знак Знак"/>
    <w:basedOn w:val="a"/>
    <w:rsid w:val="00C605D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table" w:styleId="ac">
    <w:name w:val="Table Grid"/>
    <w:basedOn w:val="a1"/>
    <w:rsid w:val="00C605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ame w:val="Знак Знак Знак Знак Знак Знак Знак Знак Знак Знак Знак Знак"/>
    <w:basedOn w:val="a"/>
    <w:rsid w:val="009F2C80"/>
    <w:pPr>
      <w:spacing w:after="160" w:line="240" w:lineRule="exact"/>
    </w:pPr>
    <w:rPr>
      <w:rFonts w:ascii="Verdana" w:hAnsi="Verdana"/>
      <w:sz w:val="20"/>
      <w:lang w:val="en-US" w:eastAsia="en-US"/>
    </w:rPr>
  </w:style>
  <w:style w:type="paragraph" w:customStyle="1" w:styleId="ae">
    <w:name w:val="Знак Знак Знак Знак"/>
    <w:basedOn w:val="a"/>
    <w:rsid w:val="000850FD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a7">
    <w:name w:val="Нижний колонтитул Знак"/>
    <w:link w:val="a6"/>
    <w:uiPriority w:val="99"/>
    <w:rsid w:val="006D5582"/>
    <w:rPr>
      <w:sz w:val="28"/>
    </w:rPr>
  </w:style>
  <w:style w:type="paragraph" w:styleId="af">
    <w:name w:val="Plain Text"/>
    <w:basedOn w:val="a"/>
    <w:link w:val="af0"/>
    <w:unhideWhenUsed/>
    <w:rsid w:val="00AC7996"/>
    <w:pPr>
      <w:autoSpaceDE w:val="0"/>
      <w:autoSpaceDN w:val="0"/>
    </w:pPr>
    <w:rPr>
      <w:rFonts w:ascii="Courier New" w:hAnsi="Courier New" w:cs="Courier New"/>
      <w:sz w:val="20"/>
    </w:rPr>
  </w:style>
  <w:style w:type="character" w:customStyle="1" w:styleId="af0">
    <w:name w:val="Текст Знак"/>
    <w:link w:val="af"/>
    <w:rsid w:val="00AC7996"/>
    <w:rPr>
      <w:rFonts w:ascii="Courier New" w:hAnsi="Courier New" w:cs="Courier New"/>
    </w:rPr>
  </w:style>
  <w:style w:type="character" w:styleId="af1">
    <w:name w:val="annotation reference"/>
    <w:rsid w:val="006A46C8"/>
    <w:rPr>
      <w:sz w:val="16"/>
      <w:szCs w:val="16"/>
    </w:rPr>
  </w:style>
  <w:style w:type="paragraph" w:styleId="af2">
    <w:name w:val="annotation text"/>
    <w:basedOn w:val="a"/>
    <w:link w:val="af3"/>
    <w:rsid w:val="006A46C8"/>
    <w:rPr>
      <w:sz w:val="20"/>
    </w:rPr>
  </w:style>
  <w:style w:type="character" w:customStyle="1" w:styleId="af3">
    <w:name w:val="Текст примечания Знак"/>
    <w:basedOn w:val="a0"/>
    <w:link w:val="af2"/>
    <w:rsid w:val="006A46C8"/>
  </w:style>
  <w:style w:type="paragraph" w:styleId="af4">
    <w:name w:val="annotation subject"/>
    <w:basedOn w:val="af2"/>
    <w:next w:val="af2"/>
    <w:link w:val="af5"/>
    <w:rsid w:val="006A46C8"/>
    <w:rPr>
      <w:b/>
      <w:bCs/>
    </w:rPr>
  </w:style>
  <w:style w:type="character" w:customStyle="1" w:styleId="af5">
    <w:name w:val="Тема примечания Знак"/>
    <w:link w:val="af4"/>
    <w:rsid w:val="006A46C8"/>
    <w:rPr>
      <w:b/>
      <w:bCs/>
    </w:rPr>
  </w:style>
  <w:style w:type="paragraph" w:styleId="af6">
    <w:name w:val="List Paragraph"/>
    <w:basedOn w:val="a"/>
    <w:uiPriority w:val="34"/>
    <w:qFormat/>
    <w:rsid w:val="00270E3B"/>
    <w:pPr>
      <w:ind w:left="708"/>
    </w:pPr>
  </w:style>
  <w:style w:type="paragraph" w:styleId="af7">
    <w:name w:val="No Spacing"/>
    <w:uiPriority w:val="1"/>
    <w:qFormat/>
    <w:rsid w:val="003A59F2"/>
    <w:rPr>
      <w:rFonts w:ascii="Calibri" w:eastAsia="Calibri" w:hAnsi="Calibri"/>
      <w:sz w:val="22"/>
      <w:szCs w:val="22"/>
      <w:lang w:eastAsia="en-US"/>
    </w:rPr>
  </w:style>
  <w:style w:type="character" w:customStyle="1" w:styleId="22">
    <w:name w:val="Основной текст (2)_"/>
    <w:link w:val="210"/>
    <w:uiPriority w:val="99"/>
    <w:rsid w:val="006C7B41"/>
    <w:rPr>
      <w:sz w:val="23"/>
      <w:szCs w:val="23"/>
      <w:shd w:val="clear" w:color="auto" w:fill="FFFFFF"/>
    </w:rPr>
  </w:style>
  <w:style w:type="character" w:customStyle="1" w:styleId="11">
    <w:name w:val="Основной текст + 11"/>
    <w:aliases w:val="5 pt"/>
    <w:uiPriority w:val="99"/>
    <w:rsid w:val="006C7B41"/>
    <w:rPr>
      <w:rFonts w:ascii="Times New Roman" w:hAnsi="Times New Roman" w:cs="Times New Roman"/>
      <w:spacing w:val="0"/>
      <w:sz w:val="23"/>
      <w:szCs w:val="23"/>
      <w:lang w:val="en-US" w:eastAsia="en-US"/>
    </w:rPr>
  </w:style>
  <w:style w:type="character" w:customStyle="1" w:styleId="111">
    <w:name w:val="Основной текст + 111"/>
    <w:aliases w:val="5 pt1,Интервал 1 pt1"/>
    <w:uiPriority w:val="99"/>
    <w:rsid w:val="006C7B41"/>
    <w:rPr>
      <w:rFonts w:ascii="Times New Roman" w:hAnsi="Times New Roman" w:cs="Times New Roman"/>
      <w:spacing w:val="20"/>
      <w:sz w:val="23"/>
      <w:szCs w:val="23"/>
    </w:rPr>
  </w:style>
  <w:style w:type="paragraph" w:customStyle="1" w:styleId="210">
    <w:name w:val="Основной текст (2)1"/>
    <w:basedOn w:val="a"/>
    <w:link w:val="22"/>
    <w:uiPriority w:val="99"/>
    <w:rsid w:val="006C7B41"/>
    <w:pPr>
      <w:shd w:val="clear" w:color="auto" w:fill="FFFFFF"/>
      <w:spacing w:after="60" w:line="274" w:lineRule="exact"/>
      <w:jc w:val="center"/>
    </w:pPr>
    <w:rPr>
      <w:sz w:val="23"/>
      <w:szCs w:val="23"/>
    </w:rPr>
  </w:style>
  <w:style w:type="character" w:customStyle="1" w:styleId="af8">
    <w:name w:val="Основной текст + Полужирный"/>
    <w:rsid w:val="006813E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6"/>
      <w:szCs w:val="26"/>
    </w:rPr>
  </w:style>
  <w:style w:type="character" w:customStyle="1" w:styleId="af9">
    <w:name w:val="Основной текст_"/>
    <w:link w:val="12"/>
    <w:rsid w:val="004E2240"/>
    <w:rPr>
      <w:sz w:val="26"/>
      <w:szCs w:val="26"/>
      <w:shd w:val="clear" w:color="auto" w:fill="FFFFFF"/>
    </w:rPr>
  </w:style>
  <w:style w:type="paragraph" w:customStyle="1" w:styleId="12">
    <w:name w:val="Основной текст1"/>
    <w:basedOn w:val="a"/>
    <w:link w:val="af9"/>
    <w:rsid w:val="004E2240"/>
    <w:pPr>
      <w:shd w:val="clear" w:color="auto" w:fill="FFFFFF"/>
      <w:spacing w:line="317" w:lineRule="exact"/>
    </w:pPr>
    <w:rPr>
      <w:sz w:val="26"/>
      <w:szCs w:val="26"/>
    </w:rPr>
  </w:style>
  <w:style w:type="character" w:customStyle="1" w:styleId="iceouttxt4">
    <w:name w:val="iceouttxt4"/>
    <w:rsid w:val="00BD0E1D"/>
  </w:style>
  <w:style w:type="character" w:customStyle="1" w:styleId="50">
    <w:name w:val="Основной текст5"/>
    <w:rsid w:val="00F14E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60">
    <w:name w:val="Основной текст6"/>
    <w:rsid w:val="00F14E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70">
    <w:name w:val="Основной текст7"/>
    <w:rsid w:val="00D343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80">
    <w:name w:val="Основной текст8"/>
    <w:rsid w:val="00D343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customStyle="1" w:styleId="90">
    <w:name w:val="Основной текст9"/>
    <w:basedOn w:val="a"/>
    <w:rsid w:val="00D34301"/>
    <w:pPr>
      <w:shd w:val="clear" w:color="auto" w:fill="FFFFFF"/>
      <w:spacing w:line="326" w:lineRule="exact"/>
      <w:jc w:val="both"/>
    </w:pPr>
    <w:rPr>
      <w:color w:val="000000"/>
      <w:sz w:val="27"/>
      <w:szCs w:val="27"/>
      <w:lang w:val="ru"/>
    </w:rPr>
  </w:style>
  <w:style w:type="character" w:customStyle="1" w:styleId="105pt">
    <w:name w:val="Основной текст + 10;5 pt"/>
    <w:rsid w:val="00EF149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1"/>
      <w:szCs w:val="21"/>
      <w:shd w:val="clear" w:color="auto" w:fill="FFFFFF"/>
    </w:rPr>
  </w:style>
  <w:style w:type="paragraph" w:customStyle="1" w:styleId="32">
    <w:name w:val="Основной текст3"/>
    <w:basedOn w:val="a"/>
    <w:rsid w:val="00982A81"/>
    <w:pPr>
      <w:shd w:val="clear" w:color="auto" w:fill="FFFFFF"/>
      <w:spacing w:line="322" w:lineRule="exact"/>
      <w:jc w:val="both"/>
    </w:pPr>
    <w:rPr>
      <w:sz w:val="27"/>
      <w:szCs w:val="27"/>
      <w:lang w:val="ru"/>
    </w:rPr>
  </w:style>
  <w:style w:type="paragraph" w:customStyle="1" w:styleId="ConsPlusNormal">
    <w:name w:val="ConsPlusNormal"/>
    <w:rsid w:val="00BC7EBA"/>
    <w:pPr>
      <w:autoSpaceDE w:val="0"/>
      <w:autoSpaceDN w:val="0"/>
      <w:adjustRightInd w:val="0"/>
    </w:pPr>
    <w:rPr>
      <w:rFonts w:ascii="Arial" w:hAnsi="Arial" w:cs="Arial"/>
    </w:rPr>
  </w:style>
  <w:style w:type="paragraph" w:styleId="afa">
    <w:name w:val="caption"/>
    <w:basedOn w:val="a"/>
    <w:next w:val="a"/>
    <w:unhideWhenUsed/>
    <w:qFormat/>
    <w:rsid w:val="00B77D96"/>
    <w:pPr>
      <w:spacing w:after="200"/>
    </w:pPr>
    <w:rPr>
      <w:i/>
      <w:iCs/>
      <w:color w:val="44546A" w:themeColor="text2"/>
      <w:sz w:val="18"/>
      <w:szCs w:val="18"/>
    </w:rPr>
  </w:style>
  <w:style w:type="character" w:styleId="afb">
    <w:name w:val="FollowedHyperlink"/>
    <w:basedOn w:val="a0"/>
    <w:rsid w:val="00C243E4"/>
    <w:rPr>
      <w:color w:val="954F72" w:themeColor="followedHyperlink"/>
      <w:u w:val="single"/>
    </w:rPr>
  </w:style>
  <w:style w:type="paragraph" w:styleId="afc">
    <w:name w:val="Normal (Web)"/>
    <w:basedOn w:val="a"/>
    <w:uiPriority w:val="99"/>
    <w:unhideWhenUsed/>
    <w:rsid w:val="008C56D6"/>
    <w:pPr>
      <w:spacing w:before="100" w:beforeAutospacing="1" w:after="100" w:afterAutospacing="1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96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98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36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53652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688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1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0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4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0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7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83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11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329731">
                  <w:marLeft w:val="0"/>
                  <w:marRight w:val="0"/>
                  <w:marTop w:val="5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394588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EDEDE"/>
                        <w:left w:val="single" w:sz="6" w:space="8" w:color="DEDEDE"/>
                        <w:bottom w:val="single" w:sz="6" w:space="15" w:color="DEDEDE"/>
                        <w:right w:val="single" w:sz="6" w:space="8" w:color="DEDEDE"/>
                      </w:divBdr>
                      <w:divsChild>
                        <w:div w:id="37894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695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4160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033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5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0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9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5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9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4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2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8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5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1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25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8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8770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5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8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gais.kamgov.ru/gosudarstvennaa-programma-kamcatskogo-kraa-informacionnoe-obsestvo-v-kamcatskom-krae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w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kamgov.ru" TargetMode="External"/><Relationship Id="rId17" Type="http://schemas.openxmlformats.org/officeDocument/2006/relationships/image" Target="media/image7.wmf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pravo.gov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038807-EED3-46F7-B3B8-248BFCB108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10836</TotalTime>
  <Pages>30</Pages>
  <Words>6053</Words>
  <Characters>44749</Characters>
  <Application>Microsoft Office Word</Application>
  <DocSecurity>0</DocSecurity>
  <Lines>372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50701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Бабляк</dc:creator>
  <cp:keywords/>
  <dc:description/>
  <cp:lastModifiedBy>Жданова Анастасия Николаевна</cp:lastModifiedBy>
  <cp:revision>475</cp:revision>
  <cp:lastPrinted>2019-02-27T01:48:00Z</cp:lastPrinted>
  <dcterms:created xsi:type="dcterms:W3CDTF">2014-07-15T01:46:00Z</dcterms:created>
  <dcterms:modified xsi:type="dcterms:W3CDTF">2019-02-27T02:41:00Z</dcterms:modified>
</cp:coreProperties>
</file>